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465" w:rsidRPr="00B12465" w:rsidRDefault="00B12465" w:rsidP="00B12465">
      <w:pPr>
        <w:rPr>
          <w:rFonts w:ascii="Arial" w:hAnsi="Arial" w:cs="Arial"/>
        </w:rPr>
      </w:pPr>
    </w:p>
    <w:p w:rsidR="008E71D4" w:rsidRPr="0039731A" w:rsidRDefault="008E71D4" w:rsidP="008E71D4">
      <w:pPr>
        <w:rPr>
          <w:rFonts w:ascii="Arial" w:hAnsi="Arial" w:cs="Arial"/>
          <w:color w:val="538135" w:themeColor="accent6" w:themeShade="BF"/>
          <w:sz w:val="28"/>
          <w:szCs w:val="28"/>
          <w:u w:val="single"/>
        </w:rPr>
      </w:pPr>
    </w:p>
    <w:p w:rsidR="00910488" w:rsidRPr="0039731A" w:rsidRDefault="00605096" w:rsidP="008E71D4">
      <w:pPr>
        <w:rPr>
          <w:rFonts w:ascii="Arial" w:hAnsi="Arial" w:cs="Arial"/>
          <w:color w:val="538135" w:themeColor="accent6" w:themeShade="BF"/>
          <w:sz w:val="28"/>
          <w:szCs w:val="28"/>
          <w:u w:val="single"/>
        </w:rPr>
      </w:pPr>
      <w:r w:rsidRPr="0039731A">
        <w:rPr>
          <w:rFonts w:ascii="Arial" w:hAnsi="Arial" w:cs="Arial"/>
          <w:color w:val="538135" w:themeColor="accent6" w:themeShade="BF"/>
          <w:sz w:val="28"/>
          <w:szCs w:val="28"/>
          <w:u w:val="single"/>
        </w:rPr>
        <w:t>Konzept</w:t>
      </w:r>
      <w:r w:rsidR="008D72E9">
        <w:rPr>
          <w:rFonts w:ascii="Arial" w:hAnsi="Arial" w:cs="Arial"/>
          <w:color w:val="538135" w:themeColor="accent6" w:themeShade="BF"/>
          <w:sz w:val="28"/>
          <w:szCs w:val="28"/>
          <w:u w:val="single"/>
        </w:rPr>
        <w:t xml:space="preserve">: Ein Garten für Kinder </w:t>
      </w:r>
    </w:p>
    <w:p w:rsidR="00605096" w:rsidRDefault="00605096" w:rsidP="008E71D4">
      <w:pPr>
        <w:rPr>
          <w:rFonts w:ascii="Arial" w:hAnsi="Arial" w:cs="Arial"/>
          <w:sz w:val="24"/>
          <w:szCs w:val="24"/>
          <w:u w:val="single"/>
        </w:rPr>
      </w:pPr>
    </w:p>
    <w:p w:rsidR="00605096" w:rsidRPr="006563AE" w:rsidRDefault="00605096" w:rsidP="008E71D4">
      <w:pPr>
        <w:rPr>
          <w:rFonts w:ascii="Arial" w:hAnsi="Arial" w:cs="Arial"/>
          <w:color w:val="538135" w:themeColor="accent6" w:themeShade="BF"/>
          <w:sz w:val="24"/>
          <w:szCs w:val="24"/>
          <w:u w:val="single"/>
        </w:rPr>
      </w:pPr>
      <w:r w:rsidRPr="006563AE">
        <w:rPr>
          <w:rFonts w:ascii="Arial" w:hAnsi="Arial" w:cs="Arial"/>
          <w:color w:val="538135" w:themeColor="accent6" w:themeShade="BF"/>
          <w:sz w:val="24"/>
          <w:szCs w:val="24"/>
          <w:u w:val="single"/>
        </w:rPr>
        <w:t>Pädagogischer Ansatz</w:t>
      </w:r>
    </w:p>
    <w:p w:rsidR="00605096" w:rsidRPr="00605096" w:rsidRDefault="0009037D" w:rsidP="008E71D4">
      <w:pPr>
        <w:rPr>
          <w:rFonts w:ascii="Arial" w:hAnsi="Arial" w:cs="Arial"/>
          <w:sz w:val="24"/>
          <w:szCs w:val="24"/>
        </w:rPr>
      </w:pPr>
      <w:r>
        <w:rPr>
          <w:rFonts w:ascii="Arial" w:hAnsi="Arial" w:cs="Arial"/>
          <w:sz w:val="24"/>
          <w:szCs w:val="24"/>
        </w:rPr>
        <w:t>Mit der</w:t>
      </w:r>
      <w:r w:rsidR="00605096">
        <w:rPr>
          <w:rFonts w:ascii="Arial" w:hAnsi="Arial" w:cs="Arial"/>
          <w:sz w:val="24"/>
          <w:szCs w:val="24"/>
        </w:rPr>
        <w:t xml:space="preserve"> Gestaltung unseres Außengeländes möchten wir die nachhaltige Einstellung zur Natur und Umwelt bei den Kindern fördern. Die Kinder sollen ganzheitlich, sinnliche Erfahrungen sammeln können, sich ihre Umwelt selbsttätig erschließen, Abläufe in der Natur begreifen lernen</w:t>
      </w:r>
      <w:r w:rsidR="00F55CB2">
        <w:rPr>
          <w:rFonts w:ascii="Arial" w:hAnsi="Arial" w:cs="Arial"/>
          <w:sz w:val="24"/>
          <w:szCs w:val="24"/>
        </w:rPr>
        <w:t xml:space="preserve"> und die Möglichkeit erhalten, eine Beziehung zu Pflanzen, Bäumen, Sträuchern und kleinen Kriechtieren aufzubauen.</w:t>
      </w:r>
    </w:p>
    <w:p w:rsidR="00605096" w:rsidRPr="00283C9D" w:rsidRDefault="00605096" w:rsidP="00605096">
      <w:pPr>
        <w:rPr>
          <w:rFonts w:ascii="Arial" w:hAnsi="Arial" w:cs="Arial"/>
          <w:sz w:val="24"/>
          <w:szCs w:val="24"/>
        </w:rPr>
      </w:pPr>
      <w:r w:rsidRPr="00283C9D">
        <w:rPr>
          <w:rFonts w:ascii="Arial" w:hAnsi="Arial" w:cs="Arial"/>
          <w:sz w:val="24"/>
          <w:szCs w:val="24"/>
        </w:rPr>
        <w:t>Wir, die Erzieher, verstehen unseren Garten als Werkstätte.</w:t>
      </w:r>
    </w:p>
    <w:p w:rsidR="00605096" w:rsidRPr="00283C9D" w:rsidRDefault="00605096" w:rsidP="00605096">
      <w:pPr>
        <w:rPr>
          <w:rFonts w:ascii="Arial" w:hAnsi="Arial" w:cs="Arial"/>
          <w:sz w:val="24"/>
          <w:szCs w:val="24"/>
        </w:rPr>
      </w:pPr>
      <w:r w:rsidRPr="00283C9D">
        <w:rPr>
          <w:rFonts w:ascii="Arial" w:hAnsi="Arial" w:cs="Arial"/>
          <w:sz w:val="24"/>
          <w:szCs w:val="24"/>
        </w:rPr>
        <w:t>Nicht f</w:t>
      </w:r>
      <w:r w:rsidR="00B531ED">
        <w:rPr>
          <w:rFonts w:ascii="Arial" w:hAnsi="Arial" w:cs="Arial"/>
          <w:sz w:val="24"/>
          <w:szCs w:val="24"/>
        </w:rPr>
        <w:t>estgelegte Bereiche erinnern an</w:t>
      </w:r>
      <w:r w:rsidRPr="00283C9D">
        <w:rPr>
          <w:rFonts w:ascii="Arial" w:hAnsi="Arial" w:cs="Arial"/>
          <w:sz w:val="24"/>
          <w:szCs w:val="24"/>
        </w:rPr>
        <w:t xml:space="preserve"> Vorläufigkeiten und Provisorien, Sammelsurien, Anfänge und Halbfertiges. All das macht Lust auf eigene Aktivitäten.</w:t>
      </w:r>
    </w:p>
    <w:p w:rsidR="00605096" w:rsidRPr="00283C9D" w:rsidRDefault="00605096" w:rsidP="00605096">
      <w:pPr>
        <w:rPr>
          <w:rFonts w:ascii="Arial" w:hAnsi="Arial" w:cs="Arial"/>
          <w:sz w:val="24"/>
          <w:szCs w:val="24"/>
        </w:rPr>
      </w:pPr>
      <w:r w:rsidRPr="00283C9D">
        <w:rPr>
          <w:rFonts w:ascii="Arial" w:hAnsi="Arial" w:cs="Arial"/>
          <w:sz w:val="24"/>
          <w:szCs w:val="24"/>
        </w:rPr>
        <w:t>Fertiges bleibt meist nur kurze Zeit interessant, wird weggelegt und vergessen.</w:t>
      </w:r>
    </w:p>
    <w:p w:rsidR="00605096" w:rsidRPr="00283C9D" w:rsidRDefault="00605096" w:rsidP="00605096">
      <w:pPr>
        <w:rPr>
          <w:rFonts w:ascii="Arial" w:hAnsi="Arial" w:cs="Arial"/>
          <w:sz w:val="24"/>
          <w:szCs w:val="24"/>
        </w:rPr>
      </w:pPr>
      <w:r w:rsidRPr="00283C9D">
        <w:rPr>
          <w:rFonts w:ascii="Arial" w:hAnsi="Arial" w:cs="Arial"/>
          <w:sz w:val="24"/>
          <w:szCs w:val="24"/>
        </w:rPr>
        <w:t>Unser Garten hat vor allem die Aufgabe, Gelegenheiten zu schaffen. Das heißt:</w:t>
      </w:r>
    </w:p>
    <w:p w:rsidR="00605096" w:rsidRPr="00283C9D" w:rsidRDefault="00605096" w:rsidP="00605096">
      <w:pPr>
        <w:pStyle w:val="Listenabsatz"/>
        <w:numPr>
          <w:ilvl w:val="0"/>
          <w:numId w:val="3"/>
        </w:numPr>
        <w:rPr>
          <w:rFonts w:ascii="Arial" w:hAnsi="Arial" w:cs="Arial"/>
          <w:sz w:val="24"/>
          <w:szCs w:val="24"/>
        </w:rPr>
      </w:pPr>
      <w:r w:rsidRPr="00283C9D">
        <w:rPr>
          <w:rFonts w:ascii="Arial" w:hAnsi="Arial" w:cs="Arial"/>
          <w:sz w:val="24"/>
          <w:szCs w:val="24"/>
        </w:rPr>
        <w:t xml:space="preserve">Verzicht </w:t>
      </w:r>
      <w:proofErr w:type="gramStart"/>
      <w:r w:rsidRPr="00283C9D">
        <w:rPr>
          <w:rFonts w:ascii="Arial" w:hAnsi="Arial" w:cs="Arial"/>
          <w:sz w:val="24"/>
          <w:szCs w:val="24"/>
        </w:rPr>
        <w:t>a</w:t>
      </w:r>
      <w:r w:rsidR="00B531ED">
        <w:rPr>
          <w:rFonts w:ascii="Arial" w:hAnsi="Arial" w:cs="Arial"/>
          <w:sz w:val="24"/>
          <w:szCs w:val="24"/>
        </w:rPr>
        <w:t xml:space="preserve">uf </w:t>
      </w:r>
      <w:r w:rsidRPr="00283C9D">
        <w:rPr>
          <w:rFonts w:ascii="Arial" w:hAnsi="Arial" w:cs="Arial"/>
          <w:sz w:val="24"/>
          <w:szCs w:val="24"/>
        </w:rPr>
        <w:t xml:space="preserve"> Fertigspielgeräte</w:t>
      </w:r>
      <w:proofErr w:type="gramEnd"/>
      <w:r w:rsidRPr="00283C9D">
        <w:rPr>
          <w:rFonts w:ascii="Arial" w:hAnsi="Arial" w:cs="Arial"/>
          <w:sz w:val="24"/>
          <w:szCs w:val="24"/>
        </w:rPr>
        <w:t>,</w:t>
      </w:r>
    </w:p>
    <w:p w:rsidR="00605096" w:rsidRPr="00283C9D" w:rsidRDefault="00605096" w:rsidP="00605096">
      <w:pPr>
        <w:pStyle w:val="Listenabsatz"/>
        <w:numPr>
          <w:ilvl w:val="0"/>
          <w:numId w:val="3"/>
        </w:numPr>
        <w:rPr>
          <w:rFonts w:ascii="Arial" w:hAnsi="Arial" w:cs="Arial"/>
          <w:sz w:val="24"/>
          <w:szCs w:val="24"/>
        </w:rPr>
      </w:pPr>
      <w:r w:rsidRPr="00283C9D">
        <w:rPr>
          <w:rFonts w:ascii="Arial" w:hAnsi="Arial" w:cs="Arial"/>
          <w:sz w:val="24"/>
          <w:szCs w:val="24"/>
        </w:rPr>
        <w:t>Zulasse</w:t>
      </w:r>
      <w:r w:rsidR="00B531ED">
        <w:rPr>
          <w:rFonts w:ascii="Arial" w:hAnsi="Arial" w:cs="Arial"/>
          <w:sz w:val="24"/>
          <w:szCs w:val="24"/>
        </w:rPr>
        <w:t>n</w:t>
      </w:r>
      <w:r w:rsidRPr="00283C9D">
        <w:rPr>
          <w:rFonts w:ascii="Arial" w:hAnsi="Arial" w:cs="Arial"/>
          <w:sz w:val="24"/>
          <w:szCs w:val="24"/>
        </w:rPr>
        <w:t xml:space="preserve"> und Fördern von Spontanvegetation,</w:t>
      </w:r>
    </w:p>
    <w:p w:rsidR="00605096" w:rsidRPr="00283C9D" w:rsidRDefault="00605096" w:rsidP="00605096">
      <w:pPr>
        <w:pStyle w:val="Listenabsatz"/>
        <w:numPr>
          <w:ilvl w:val="0"/>
          <w:numId w:val="3"/>
        </w:numPr>
        <w:rPr>
          <w:rFonts w:ascii="Arial" w:hAnsi="Arial" w:cs="Arial"/>
          <w:sz w:val="24"/>
          <w:szCs w:val="24"/>
        </w:rPr>
      </w:pPr>
      <w:r w:rsidRPr="00283C9D">
        <w:rPr>
          <w:rFonts w:ascii="Arial" w:hAnsi="Arial" w:cs="Arial"/>
          <w:sz w:val="24"/>
          <w:szCs w:val="24"/>
        </w:rPr>
        <w:t>Hütten und andere Lagerplätze für die Fund</w:t>
      </w:r>
      <w:r w:rsidR="00B531ED">
        <w:rPr>
          <w:rFonts w:ascii="Arial" w:hAnsi="Arial" w:cs="Arial"/>
          <w:sz w:val="24"/>
          <w:szCs w:val="24"/>
        </w:rPr>
        <w:t>e</w:t>
      </w:r>
      <w:r w:rsidRPr="00283C9D">
        <w:rPr>
          <w:rFonts w:ascii="Arial" w:hAnsi="Arial" w:cs="Arial"/>
          <w:sz w:val="24"/>
          <w:szCs w:val="24"/>
        </w:rPr>
        <w:t xml:space="preserve"> und Sammlungen der Kinder,</w:t>
      </w:r>
    </w:p>
    <w:p w:rsidR="00605096" w:rsidRPr="00283C9D" w:rsidRDefault="00605096" w:rsidP="00605096">
      <w:pPr>
        <w:pStyle w:val="Listenabsatz"/>
        <w:numPr>
          <w:ilvl w:val="0"/>
          <w:numId w:val="3"/>
        </w:numPr>
        <w:rPr>
          <w:rFonts w:ascii="Arial" w:hAnsi="Arial" w:cs="Arial"/>
          <w:sz w:val="24"/>
          <w:szCs w:val="24"/>
        </w:rPr>
      </w:pPr>
      <w:r w:rsidRPr="00283C9D">
        <w:rPr>
          <w:rFonts w:ascii="Arial" w:hAnsi="Arial" w:cs="Arial"/>
          <w:sz w:val="24"/>
          <w:szCs w:val="24"/>
        </w:rPr>
        <w:t>Zurückha</w:t>
      </w:r>
      <w:r w:rsidR="00B531ED">
        <w:rPr>
          <w:rFonts w:ascii="Arial" w:hAnsi="Arial" w:cs="Arial"/>
          <w:sz w:val="24"/>
          <w:szCs w:val="24"/>
        </w:rPr>
        <w:t>ltende Pflege des Außengeländes, a</w:t>
      </w:r>
      <w:r w:rsidRPr="00283C9D">
        <w:rPr>
          <w:rFonts w:ascii="Arial" w:hAnsi="Arial" w:cs="Arial"/>
          <w:sz w:val="24"/>
          <w:szCs w:val="24"/>
        </w:rPr>
        <w:t>ber: Kein Müll!</w:t>
      </w:r>
    </w:p>
    <w:p w:rsidR="00605096" w:rsidRPr="00283C9D" w:rsidRDefault="00605096" w:rsidP="00605096">
      <w:pPr>
        <w:pStyle w:val="Listenabsatz"/>
        <w:numPr>
          <w:ilvl w:val="0"/>
          <w:numId w:val="3"/>
        </w:numPr>
        <w:rPr>
          <w:rFonts w:ascii="Arial" w:hAnsi="Arial" w:cs="Arial"/>
          <w:sz w:val="24"/>
          <w:szCs w:val="24"/>
        </w:rPr>
      </w:pPr>
      <w:r w:rsidRPr="00283C9D">
        <w:rPr>
          <w:rFonts w:ascii="Arial" w:hAnsi="Arial" w:cs="Arial"/>
          <w:sz w:val="24"/>
          <w:szCs w:val="24"/>
        </w:rPr>
        <w:t>Erfahrungen im Umgang mit Holz und anderen Materialien sammeln,</w:t>
      </w:r>
    </w:p>
    <w:p w:rsidR="00605096" w:rsidRPr="00283C9D" w:rsidRDefault="00605096" w:rsidP="00605096">
      <w:pPr>
        <w:pStyle w:val="Listenabsatz"/>
        <w:numPr>
          <w:ilvl w:val="0"/>
          <w:numId w:val="3"/>
        </w:numPr>
        <w:rPr>
          <w:rFonts w:ascii="Arial" w:hAnsi="Arial" w:cs="Arial"/>
          <w:sz w:val="24"/>
          <w:szCs w:val="24"/>
        </w:rPr>
      </w:pPr>
      <w:r w:rsidRPr="00283C9D">
        <w:rPr>
          <w:rFonts w:ascii="Arial" w:hAnsi="Arial" w:cs="Arial"/>
          <w:sz w:val="24"/>
          <w:szCs w:val="24"/>
        </w:rPr>
        <w:t xml:space="preserve">Bei </w:t>
      </w:r>
      <w:r w:rsidR="00F55CB2" w:rsidRPr="00283C9D">
        <w:rPr>
          <w:rFonts w:ascii="Arial" w:hAnsi="Arial" w:cs="Arial"/>
          <w:sz w:val="24"/>
          <w:szCs w:val="24"/>
        </w:rPr>
        <w:t>älteren</w:t>
      </w:r>
      <w:r w:rsidR="00B531ED">
        <w:rPr>
          <w:rFonts w:ascii="Arial" w:hAnsi="Arial" w:cs="Arial"/>
          <w:sz w:val="24"/>
          <w:szCs w:val="24"/>
        </w:rPr>
        <w:t xml:space="preserve"> Kindern </w:t>
      </w:r>
      <w:r w:rsidRPr="00283C9D">
        <w:rPr>
          <w:rFonts w:ascii="Arial" w:hAnsi="Arial" w:cs="Arial"/>
          <w:sz w:val="24"/>
          <w:szCs w:val="24"/>
        </w:rPr>
        <w:t>Einsatz von Werkzeugen und Geräten.</w:t>
      </w:r>
    </w:p>
    <w:p w:rsidR="00605096" w:rsidRPr="00283C9D" w:rsidRDefault="00605096" w:rsidP="00605096">
      <w:pPr>
        <w:pStyle w:val="Listenabsatz"/>
        <w:numPr>
          <w:ilvl w:val="0"/>
          <w:numId w:val="3"/>
        </w:numPr>
        <w:rPr>
          <w:rFonts w:ascii="Arial" w:hAnsi="Arial" w:cs="Arial"/>
          <w:sz w:val="24"/>
          <w:szCs w:val="24"/>
        </w:rPr>
      </w:pPr>
      <w:r w:rsidRPr="00283C9D">
        <w:rPr>
          <w:rFonts w:ascii="Arial" w:hAnsi="Arial" w:cs="Arial"/>
          <w:sz w:val="24"/>
          <w:szCs w:val="24"/>
        </w:rPr>
        <w:t>Niedrige Werk- und Arbeitstische, kleine Regale oder andere offene Ablageplätze, Hocker und Bänke…</w:t>
      </w:r>
    </w:p>
    <w:p w:rsidR="00C9323C" w:rsidRPr="00283C9D" w:rsidRDefault="00605096" w:rsidP="00C9323C">
      <w:pPr>
        <w:pStyle w:val="Listenabsatz"/>
        <w:numPr>
          <w:ilvl w:val="0"/>
          <w:numId w:val="3"/>
        </w:numPr>
        <w:rPr>
          <w:rFonts w:ascii="Arial" w:hAnsi="Arial" w:cs="Arial"/>
          <w:sz w:val="24"/>
          <w:szCs w:val="24"/>
        </w:rPr>
      </w:pPr>
      <w:r w:rsidRPr="00283C9D">
        <w:rPr>
          <w:rFonts w:ascii="Arial" w:hAnsi="Arial" w:cs="Arial"/>
          <w:sz w:val="24"/>
          <w:szCs w:val="24"/>
        </w:rPr>
        <w:t>Steinwerkstatt: Schieferplatten und Sandsteine</w:t>
      </w:r>
      <w:r w:rsidR="00B531ED">
        <w:rPr>
          <w:rFonts w:ascii="Arial" w:hAnsi="Arial" w:cs="Arial"/>
          <w:sz w:val="24"/>
          <w:szCs w:val="24"/>
        </w:rPr>
        <w:t>,</w:t>
      </w:r>
      <w:r w:rsidRPr="00283C9D">
        <w:rPr>
          <w:rFonts w:ascii="Arial" w:hAnsi="Arial" w:cs="Arial"/>
          <w:sz w:val="24"/>
          <w:szCs w:val="24"/>
        </w:rPr>
        <w:t xml:space="preserve"> auch leicht bearbeitbare Kunststeine wie </w:t>
      </w:r>
      <w:proofErr w:type="spellStart"/>
      <w:r w:rsidRPr="00283C9D">
        <w:rPr>
          <w:rFonts w:ascii="Arial" w:hAnsi="Arial" w:cs="Arial"/>
          <w:sz w:val="24"/>
          <w:szCs w:val="24"/>
        </w:rPr>
        <w:t>Ytong</w:t>
      </w:r>
      <w:proofErr w:type="spellEnd"/>
      <w:r w:rsidRPr="00283C9D">
        <w:rPr>
          <w:rFonts w:ascii="Arial" w:hAnsi="Arial" w:cs="Arial"/>
          <w:sz w:val="24"/>
          <w:szCs w:val="24"/>
        </w:rPr>
        <w:t xml:space="preserve"> </w:t>
      </w:r>
      <w:r w:rsidR="00F55CB2" w:rsidRPr="00283C9D">
        <w:rPr>
          <w:rFonts w:ascii="Arial" w:hAnsi="Arial" w:cs="Arial"/>
          <w:sz w:val="24"/>
          <w:szCs w:val="24"/>
        </w:rPr>
        <w:t>–</w:t>
      </w:r>
      <w:r w:rsidRPr="00283C9D">
        <w:rPr>
          <w:rFonts w:ascii="Arial" w:hAnsi="Arial" w:cs="Arial"/>
          <w:sz w:val="24"/>
          <w:szCs w:val="24"/>
        </w:rPr>
        <w:t xml:space="preserve"> Ziegel</w:t>
      </w:r>
    </w:p>
    <w:p w:rsidR="00C9323C" w:rsidRPr="003C2ED9" w:rsidRDefault="00C9323C" w:rsidP="00C9323C">
      <w:pPr>
        <w:pStyle w:val="Listenabsatz"/>
        <w:numPr>
          <w:ilvl w:val="0"/>
          <w:numId w:val="1"/>
        </w:numPr>
        <w:rPr>
          <w:rFonts w:ascii="Arial" w:hAnsi="Arial" w:cs="Arial"/>
        </w:rPr>
      </w:pPr>
      <w:r w:rsidRPr="00283C9D">
        <w:rPr>
          <w:rFonts w:ascii="Arial" w:hAnsi="Arial" w:cs="Arial"/>
          <w:sz w:val="24"/>
          <w:szCs w:val="24"/>
        </w:rPr>
        <w:t>Muldentisch: Stabiler, niedriger Tisch aus Massivholz, dessen Platte an der Oberseite wannenartig vertieft ist. Der Tisch kann an verschiedenen Orten aufg</w:t>
      </w:r>
      <w:r w:rsidR="00B531ED">
        <w:rPr>
          <w:rFonts w:ascii="Arial" w:hAnsi="Arial" w:cs="Arial"/>
          <w:sz w:val="24"/>
          <w:szCs w:val="24"/>
        </w:rPr>
        <w:t xml:space="preserve">estellt werden. Ebenso variabel </w:t>
      </w:r>
      <w:r w:rsidRPr="00283C9D">
        <w:rPr>
          <w:rFonts w:ascii="Arial" w:hAnsi="Arial" w:cs="Arial"/>
          <w:sz w:val="24"/>
          <w:szCs w:val="24"/>
        </w:rPr>
        <w:t>sind seine Nutzungsmöglichkeiten: Töpferton, feuchte Lehmerde</w:t>
      </w:r>
      <w:r>
        <w:rPr>
          <w:rFonts w:ascii="Arial" w:hAnsi="Arial" w:cs="Arial"/>
        </w:rPr>
        <w:t xml:space="preserve"> und Sand, aber auch zum Spielen mit Murmeln.</w:t>
      </w:r>
    </w:p>
    <w:p w:rsidR="00F55CB2" w:rsidRDefault="00F55CB2" w:rsidP="00F55CB2">
      <w:pPr>
        <w:rPr>
          <w:rFonts w:ascii="Arial" w:hAnsi="Arial" w:cs="Arial"/>
        </w:rPr>
      </w:pPr>
    </w:p>
    <w:p w:rsidR="00F55CB2" w:rsidRPr="006563AE" w:rsidRDefault="00F55CB2" w:rsidP="00F55CB2">
      <w:pPr>
        <w:rPr>
          <w:rFonts w:ascii="Arial" w:hAnsi="Arial" w:cs="Arial"/>
          <w:color w:val="538135" w:themeColor="accent6" w:themeShade="BF"/>
          <w:sz w:val="24"/>
          <w:szCs w:val="24"/>
          <w:u w:val="single"/>
        </w:rPr>
      </w:pPr>
      <w:r w:rsidRPr="006563AE">
        <w:rPr>
          <w:rFonts w:ascii="Arial" w:hAnsi="Arial" w:cs="Arial"/>
          <w:color w:val="538135" w:themeColor="accent6" w:themeShade="BF"/>
          <w:sz w:val="24"/>
          <w:szCs w:val="24"/>
          <w:u w:val="single"/>
        </w:rPr>
        <w:t>Zielsetzung</w:t>
      </w:r>
    </w:p>
    <w:p w:rsidR="00605096" w:rsidRDefault="00605096" w:rsidP="008E71D4">
      <w:pPr>
        <w:rPr>
          <w:rFonts w:ascii="Arial" w:hAnsi="Arial" w:cs="Arial"/>
          <w:sz w:val="24"/>
          <w:szCs w:val="24"/>
          <w:u w:val="single"/>
        </w:rPr>
      </w:pPr>
    </w:p>
    <w:p w:rsidR="00F55CB2" w:rsidRDefault="00D620DF" w:rsidP="008E71D4">
      <w:pPr>
        <w:rPr>
          <w:rFonts w:ascii="Arial" w:hAnsi="Arial" w:cs="Arial"/>
          <w:sz w:val="24"/>
          <w:szCs w:val="24"/>
        </w:rPr>
      </w:pPr>
      <w:r>
        <w:rPr>
          <w:rFonts w:ascii="Arial" w:hAnsi="Arial" w:cs="Arial"/>
          <w:sz w:val="24"/>
          <w:szCs w:val="24"/>
        </w:rPr>
        <w:t>Unser Garten</w:t>
      </w:r>
      <w:r w:rsidR="00F55CB2">
        <w:rPr>
          <w:rFonts w:ascii="Arial" w:hAnsi="Arial" w:cs="Arial"/>
          <w:sz w:val="24"/>
          <w:szCs w:val="24"/>
        </w:rPr>
        <w:t xml:space="preserve"> soll ein Lernort für die Sinne sein!</w:t>
      </w:r>
    </w:p>
    <w:p w:rsidR="00605096" w:rsidRDefault="00F55CB2" w:rsidP="00F55CB2">
      <w:pPr>
        <w:rPr>
          <w:rFonts w:ascii="Arial" w:hAnsi="Arial" w:cs="Arial"/>
          <w:sz w:val="24"/>
          <w:szCs w:val="24"/>
        </w:rPr>
      </w:pPr>
      <w:r w:rsidRPr="00F55CB2">
        <w:rPr>
          <w:rFonts w:ascii="Arial" w:hAnsi="Arial" w:cs="Arial"/>
          <w:sz w:val="24"/>
          <w:szCs w:val="24"/>
        </w:rPr>
        <w:t xml:space="preserve">Die Kinder sollen: </w:t>
      </w:r>
      <w:r>
        <w:rPr>
          <w:rFonts w:ascii="Arial" w:hAnsi="Arial" w:cs="Arial"/>
          <w:sz w:val="24"/>
          <w:szCs w:val="24"/>
        </w:rPr>
        <w:tab/>
        <w:t xml:space="preserve"> </w:t>
      </w:r>
    </w:p>
    <w:p w:rsidR="00F55CB2" w:rsidRDefault="00F55CB2" w:rsidP="00F55CB2">
      <w:pPr>
        <w:pStyle w:val="Listenabsatz"/>
        <w:numPr>
          <w:ilvl w:val="0"/>
          <w:numId w:val="9"/>
        </w:numPr>
        <w:rPr>
          <w:rFonts w:ascii="Arial" w:hAnsi="Arial" w:cs="Arial"/>
          <w:sz w:val="24"/>
          <w:szCs w:val="24"/>
        </w:rPr>
      </w:pPr>
      <w:r>
        <w:rPr>
          <w:rFonts w:ascii="Arial" w:hAnsi="Arial" w:cs="Arial"/>
          <w:sz w:val="24"/>
          <w:szCs w:val="24"/>
        </w:rPr>
        <w:t>staunen</w:t>
      </w:r>
    </w:p>
    <w:p w:rsidR="00F55CB2" w:rsidRDefault="00F55CB2" w:rsidP="00F55CB2">
      <w:pPr>
        <w:pStyle w:val="Listenabsatz"/>
        <w:numPr>
          <w:ilvl w:val="0"/>
          <w:numId w:val="9"/>
        </w:numPr>
        <w:rPr>
          <w:rFonts w:ascii="Arial" w:hAnsi="Arial" w:cs="Arial"/>
          <w:sz w:val="24"/>
          <w:szCs w:val="24"/>
        </w:rPr>
      </w:pPr>
      <w:r>
        <w:rPr>
          <w:rFonts w:ascii="Arial" w:hAnsi="Arial" w:cs="Arial"/>
          <w:sz w:val="24"/>
          <w:szCs w:val="24"/>
        </w:rPr>
        <w:t>entdecken</w:t>
      </w:r>
    </w:p>
    <w:p w:rsidR="00F55CB2" w:rsidRDefault="00F55CB2" w:rsidP="00F55CB2">
      <w:pPr>
        <w:pStyle w:val="Listenabsatz"/>
        <w:numPr>
          <w:ilvl w:val="0"/>
          <w:numId w:val="9"/>
        </w:numPr>
        <w:rPr>
          <w:rFonts w:ascii="Arial" w:hAnsi="Arial" w:cs="Arial"/>
          <w:sz w:val="24"/>
          <w:szCs w:val="24"/>
        </w:rPr>
      </w:pPr>
      <w:r>
        <w:rPr>
          <w:rFonts w:ascii="Arial" w:hAnsi="Arial" w:cs="Arial"/>
          <w:sz w:val="24"/>
          <w:szCs w:val="24"/>
        </w:rPr>
        <w:t>forschen</w:t>
      </w:r>
    </w:p>
    <w:p w:rsidR="00F55CB2" w:rsidRDefault="00F55CB2" w:rsidP="00F55CB2">
      <w:pPr>
        <w:pStyle w:val="Listenabsatz"/>
        <w:numPr>
          <w:ilvl w:val="0"/>
          <w:numId w:val="9"/>
        </w:numPr>
        <w:rPr>
          <w:rFonts w:ascii="Arial" w:hAnsi="Arial" w:cs="Arial"/>
          <w:sz w:val="24"/>
          <w:szCs w:val="24"/>
        </w:rPr>
      </w:pPr>
      <w:r>
        <w:rPr>
          <w:rFonts w:ascii="Arial" w:hAnsi="Arial" w:cs="Arial"/>
          <w:sz w:val="24"/>
          <w:szCs w:val="24"/>
        </w:rPr>
        <w:t>beobachten</w:t>
      </w:r>
    </w:p>
    <w:p w:rsidR="00F55CB2" w:rsidRDefault="00F55CB2" w:rsidP="00F55CB2">
      <w:pPr>
        <w:pStyle w:val="Listenabsatz"/>
        <w:numPr>
          <w:ilvl w:val="0"/>
          <w:numId w:val="9"/>
        </w:numPr>
        <w:rPr>
          <w:rFonts w:ascii="Arial" w:hAnsi="Arial" w:cs="Arial"/>
          <w:sz w:val="24"/>
          <w:szCs w:val="24"/>
        </w:rPr>
      </w:pPr>
      <w:r>
        <w:rPr>
          <w:rFonts w:ascii="Arial" w:hAnsi="Arial" w:cs="Arial"/>
          <w:sz w:val="24"/>
          <w:szCs w:val="24"/>
        </w:rPr>
        <w:t>untersuchen und experimentieren.</w:t>
      </w:r>
    </w:p>
    <w:p w:rsidR="00076857" w:rsidRDefault="00DA3002" w:rsidP="00DA3002">
      <w:pPr>
        <w:rPr>
          <w:rFonts w:ascii="Arial" w:hAnsi="Arial" w:cs="Arial"/>
          <w:color w:val="538135" w:themeColor="accent6" w:themeShade="BF"/>
          <w:sz w:val="24"/>
          <w:szCs w:val="24"/>
          <w:u w:val="single"/>
        </w:rPr>
      </w:pPr>
      <w:r w:rsidRPr="006563AE">
        <w:rPr>
          <w:rFonts w:ascii="Arial" w:hAnsi="Arial" w:cs="Arial"/>
          <w:color w:val="538135" w:themeColor="accent6" w:themeShade="BF"/>
          <w:sz w:val="24"/>
          <w:szCs w:val="24"/>
          <w:u w:val="single"/>
        </w:rPr>
        <w:t>Umsetzung</w:t>
      </w:r>
    </w:p>
    <w:p w:rsidR="00C0286F" w:rsidRDefault="00C0286F" w:rsidP="00DA3002">
      <w:pPr>
        <w:rPr>
          <w:rFonts w:ascii="Arial" w:hAnsi="Arial" w:cs="Arial"/>
          <w:color w:val="538135" w:themeColor="accent6" w:themeShade="BF"/>
          <w:sz w:val="24"/>
          <w:szCs w:val="24"/>
          <w:u w:val="single"/>
        </w:rPr>
      </w:pPr>
    </w:p>
    <w:p w:rsidR="00076857" w:rsidRDefault="00D620DF" w:rsidP="00DA3002">
      <w:pPr>
        <w:rPr>
          <w:rFonts w:ascii="Arial" w:hAnsi="Arial" w:cs="Arial"/>
          <w:sz w:val="24"/>
          <w:szCs w:val="24"/>
        </w:rPr>
      </w:pPr>
      <w:r>
        <w:rPr>
          <w:rFonts w:ascii="Arial" w:hAnsi="Arial" w:cs="Arial"/>
          <w:sz w:val="24"/>
          <w:szCs w:val="24"/>
        </w:rPr>
        <w:t>Der Garten</w:t>
      </w:r>
      <w:r w:rsidR="00076857" w:rsidRPr="00BE0C35">
        <w:rPr>
          <w:rFonts w:ascii="Arial" w:hAnsi="Arial" w:cs="Arial"/>
          <w:sz w:val="24"/>
          <w:szCs w:val="24"/>
        </w:rPr>
        <w:t xml:space="preserve"> t</w:t>
      </w:r>
      <w:r w:rsidR="00BE0C35">
        <w:rPr>
          <w:rFonts w:ascii="Arial" w:hAnsi="Arial" w:cs="Arial"/>
          <w:sz w:val="24"/>
          <w:szCs w:val="24"/>
        </w:rPr>
        <w:t>eilt sich in einen Vorder- und</w:t>
      </w:r>
      <w:r w:rsidR="00BE0C35" w:rsidRPr="00BE0C35">
        <w:rPr>
          <w:rFonts w:ascii="Arial" w:hAnsi="Arial" w:cs="Arial"/>
          <w:sz w:val="24"/>
          <w:szCs w:val="24"/>
        </w:rPr>
        <w:t xml:space="preserve"> </w:t>
      </w:r>
      <w:proofErr w:type="spellStart"/>
      <w:r w:rsidR="00BE0C35" w:rsidRPr="00BE0C35">
        <w:rPr>
          <w:rFonts w:ascii="Arial" w:hAnsi="Arial" w:cs="Arial"/>
          <w:sz w:val="24"/>
          <w:szCs w:val="24"/>
        </w:rPr>
        <w:t>Hinterbereich</w:t>
      </w:r>
      <w:proofErr w:type="spellEnd"/>
      <w:r w:rsidR="00BE0C35" w:rsidRPr="00BE0C35">
        <w:rPr>
          <w:rFonts w:ascii="Arial" w:hAnsi="Arial" w:cs="Arial"/>
          <w:sz w:val="24"/>
          <w:szCs w:val="24"/>
        </w:rPr>
        <w:t xml:space="preserve"> auf.</w:t>
      </w:r>
    </w:p>
    <w:p w:rsidR="00BE0C35" w:rsidRDefault="00BE0C35" w:rsidP="00DA3002">
      <w:pPr>
        <w:rPr>
          <w:rFonts w:ascii="Arial" w:hAnsi="Arial" w:cs="Arial"/>
          <w:sz w:val="24"/>
          <w:szCs w:val="24"/>
        </w:rPr>
      </w:pPr>
      <w:r>
        <w:rPr>
          <w:rFonts w:ascii="Arial" w:hAnsi="Arial" w:cs="Arial"/>
          <w:sz w:val="24"/>
          <w:szCs w:val="24"/>
        </w:rPr>
        <w:t>Im Vorderbereich befindet sich das Spielgel</w:t>
      </w:r>
      <w:r w:rsidR="00D620DF">
        <w:rPr>
          <w:rFonts w:ascii="Arial" w:hAnsi="Arial" w:cs="Arial"/>
          <w:sz w:val="24"/>
          <w:szCs w:val="24"/>
        </w:rPr>
        <w:t xml:space="preserve">ände der Ü3 Kinder. Im </w:t>
      </w:r>
      <w:proofErr w:type="spellStart"/>
      <w:r w:rsidR="00B531ED">
        <w:rPr>
          <w:rFonts w:ascii="Arial" w:hAnsi="Arial" w:cs="Arial"/>
          <w:sz w:val="24"/>
          <w:szCs w:val="24"/>
        </w:rPr>
        <w:t>Hinterbereich</w:t>
      </w:r>
      <w:proofErr w:type="spellEnd"/>
      <w:r w:rsidR="00B531ED">
        <w:rPr>
          <w:rFonts w:ascii="Arial" w:hAnsi="Arial" w:cs="Arial"/>
          <w:sz w:val="24"/>
          <w:szCs w:val="24"/>
        </w:rPr>
        <w:t xml:space="preserve">, das </w:t>
      </w:r>
      <w:r>
        <w:rPr>
          <w:rFonts w:ascii="Arial" w:hAnsi="Arial" w:cs="Arial"/>
          <w:sz w:val="24"/>
          <w:szCs w:val="24"/>
        </w:rPr>
        <w:t>der U3 Kinder.</w:t>
      </w:r>
    </w:p>
    <w:p w:rsidR="00BE0C35" w:rsidRDefault="00BE0C35" w:rsidP="00DA3002">
      <w:pPr>
        <w:rPr>
          <w:rFonts w:ascii="Arial" w:hAnsi="Arial" w:cs="Arial"/>
          <w:sz w:val="24"/>
          <w:szCs w:val="24"/>
        </w:rPr>
      </w:pPr>
      <w:r>
        <w:rPr>
          <w:rFonts w:ascii="Arial" w:hAnsi="Arial" w:cs="Arial"/>
          <w:sz w:val="24"/>
          <w:szCs w:val="24"/>
        </w:rPr>
        <w:t>Ein Zaun mit Tor grenzt die Spielbereiche von</w:t>
      </w:r>
      <w:r w:rsidR="00FA07E3">
        <w:rPr>
          <w:rFonts w:ascii="Arial" w:hAnsi="Arial" w:cs="Arial"/>
          <w:sz w:val="24"/>
          <w:szCs w:val="24"/>
        </w:rPr>
        <w:t>einander. Der Zaun</w:t>
      </w:r>
      <w:r>
        <w:rPr>
          <w:rFonts w:ascii="Arial" w:hAnsi="Arial" w:cs="Arial"/>
          <w:sz w:val="24"/>
          <w:szCs w:val="24"/>
        </w:rPr>
        <w:t xml:space="preserve"> wird eingerahmt mit verschiedenen Beerensträuchern und stellt somit eine natürliche Begrenzung dar.</w:t>
      </w:r>
      <w:r w:rsidR="00FA07E3">
        <w:rPr>
          <w:rFonts w:ascii="Arial" w:hAnsi="Arial" w:cs="Arial"/>
          <w:sz w:val="24"/>
          <w:szCs w:val="24"/>
        </w:rPr>
        <w:t xml:space="preserve"> Die Fläche des Außengeländes wird in viele kleinere Spielräume gegliedert, so dass die Kinder die Gelegenheit haben, sich von anderen zu distanzieren. Wichtig ist auch die Veränderbarkeit der Spielräume</w:t>
      </w:r>
      <w:r w:rsidR="0009037D">
        <w:rPr>
          <w:rFonts w:ascii="Arial" w:hAnsi="Arial" w:cs="Arial"/>
          <w:sz w:val="24"/>
          <w:szCs w:val="24"/>
        </w:rPr>
        <w:t xml:space="preserve"> und</w:t>
      </w:r>
      <w:r w:rsidR="00FA07E3">
        <w:rPr>
          <w:rFonts w:ascii="Arial" w:hAnsi="Arial" w:cs="Arial"/>
          <w:sz w:val="24"/>
          <w:szCs w:val="24"/>
        </w:rPr>
        <w:t xml:space="preserve"> die Vielfältigkeit der Gestaltungsmaterialien</w:t>
      </w:r>
      <w:r w:rsidR="00486803">
        <w:rPr>
          <w:rFonts w:ascii="Arial" w:hAnsi="Arial" w:cs="Arial"/>
          <w:sz w:val="24"/>
          <w:szCs w:val="24"/>
        </w:rPr>
        <w:t>.</w:t>
      </w:r>
    </w:p>
    <w:p w:rsidR="00FA07E3" w:rsidRDefault="00FA07E3" w:rsidP="00DA3002">
      <w:pPr>
        <w:rPr>
          <w:rFonts w:ascii="Arial" w:hAnsi="Arial" w:cs="Arial"/>
          <w:sz w:val="24"/>
          <w:szCs w:val="24"/>
        </w:rPr>
      </w:pPr>
    </w:p>
    <w:p w:rsidR="00A0361C" w:rsidRDefault="00A0361C" w:rsidP="00DA3002">
      <w:pPr>
        <w:rPr>
          <w:rFonts w:ascii="Arial" w:hAnsi="Arial" w:cs="Arial"/>
          <w:sz w:val="24"/>
          <w:szCs w:val="24"/>
        </w:rPr>
      </w:pPr>
    </w:p>
    <w:p w:rsidR="00A0361C" w:rsidRDefault="00A0361C" w:rsidP="00A0361C">
      <w:pPr>
        <w:rPr>
          <w:rFonts w:ascii="Arial" w:hAnsi="Arial" w:cs="Arial"/>
        </w:rPr>
      </w:pPr>
    </w:p>
    <w:p w:rsidR="00A0361C" w:rsidRPr="00C0286F" w:rsidRDefault="00A0361C" w:rsidP="00A0361C">
      <w:pPr>
        <w:rPr>
          <w:rFonts w:ascii="Arial" w:hAnsi="Arial" w:cs="Arial"/>
          <w:color w:val="538135" w:themeColor="accent6" w:themeShade="BF"/>
          <w:sz w:val="24"/>
          <w:szCs w:val="24"/>
          <w:u w:val="single"/>
        </w:rPr>
      </w:pPr>
      <w:r w:rsidRPr="00C0286F">
        <w:rPr>
          <w:rFonts w:ascii="Arial" w:hAnsi="Arial" w:cs="Arial"/>
          <w:color w:val="538135" w:themeColor="accent6" w:themeShade="BF"/>
          <w:sz w:val="24"/>
          <w:szCs w:val="24"/>
          <w:u w:val="single"/>
        </w:rPr>
        <w:t>Eingangsbereich</w:t>
      </w:r>
    </w:p>
    <w:p w:rsidR="00A0361C" w:rsidRDefault="00A0361C" w:rsidP="00A0361C">
      <w:pPr>
        <w:rPr>
          <w:rFonts w:ascii="Arial" w:hAnsi="Arial" w:cs="Arial"/>
        </w:rPr>
      </w:pPr>
    </w:p>
    <w:p w:rsidR="00A0361C" w:rsidRDefault="00A0361C" w:rsidP="00A0361C">
      <w:pPr>
        <w:pStyle w:val="Listenabsatz"/>
        <w:numPr>
          <w:ilvl w:val="0"/>
          <w:numId w:val="5"/>
        </w:numPr>
        <w:rPr>
          <w:rFonts w:ascii="Arial" w:hAnsi="Arial" w:cs="Arial"/>
        </w:rPr>
      </w:pPr>
      <w:r>
        <w:rPr>
          <w:rFonts w:ascii="Arial" w:hAnsi="Arial" w:cs="Arial"/>
        </w:rPr>
        <w:t>Vor dem Ei</w:t>
      </w:r>
      <w:r w:rsidR="00B42DF5">
        <w:rPr>
          <w:rFonts w:ascii="Arial" w:hAnsi="Arial" w:cs="Arial"/>
        </w:rPr>
        <w:t>ngangstor: Fahrradb</w:t>
      </w:r>
      <w:r>
        <w:rPr>
          <w:rFonts w:ascii="Arial" w:hAnsi="Arial" w:cs="Arial"/>
        </w:rPr>
        <w:t>ereich, gepflastert mit Fahrradständer</w:t>
      </w:r>
    </w:p>
    <w:p w:rsidR="00A0361C" w:rsidRDefault="00A0361C" w:rsidP="00A0361C">
      <w:pPr>
        <w:pStyle w:val="Listenabsatz"/>
        <w:numPr>
          <w:ilvl w:val="0"/>
          <w:numId w:val="5"/>
        </w:numPr>
        <w:rPr>
          <w:rFonts w:ascii="Arial" w:hAnsi="Arial" w:cs="Arial"/>
        </w:rPr>
      </w:pPr>
      <w:r>
        <w:rPr>
          <w:rFonts w:ascii="Arial" w:hAnsi="Arial" w:cs="Arial"/>
        </w:rPr>
        <w:t xml:space="preserve">Sichtschutz, Abtrennung der Mülltonnen. </w:t>
      </w:r>
    </w:p>
    <w:p w:rsidR="00A0361C" w:rsidRDefault="00A0361C" w:rsidP="00A0361C">
      <w:pPr>
        <w:rPr>
          <w:rFonts w:ascii="Arial" w:hAnsi="Arial" w:cs="Arial"/>
        </w:rPr>
      </w:pPr>
    </w:p>
    <w:p w:rsidR="00A0361C" w:rsidRPr="00151534" w:rsidRDefault="00A0361C" w:rsidP="00A0361C">
      <w:pPr>
        <w:rPr>
          <w:rFonts w:ascii="Arial" w:hAnsi="Arial" w:cs="Arial"/>
          <w:color w:val="538135" w:themeColor="accent6" w:themeShade="BF"/>
          <w:sz w:val="20"/>
          <w:szCs w:val="20"/>
          <w:u w:val="single"/>
        </w:rPr>
      </w:pPr>
      <w:r w:rsidRPr="00C0286F">
        <w:rPr>
          <w:rFonts w:ascii="Arial" w:hAnsi="Arial" w:cs="Arial"/>
          <w:color w:val="538135" w:themeColor="accent6" w:themeShade="BF"/>
          <w:sz w:val="24"/>
          <w:szCs w:val="24"/>
          <w:u w:val="single"/>
        </w:rPr>
        <w:t>Ü3 Bereich (Kinder, älter als 3 Jahre)</w:t>
      </w:r>
      <w:r w:rsidR="00151534">
        <w:rPr>
          <w:rFonts w:ascii="Arial" w:hAnsi="Arial" w:cs="Arial"/>
          <w:color w:val="538135" w:themeColor="accent6" w:themeShade="BF"/>
          <w:sz w:val="24"/>
          <w:szCs w:val="24"/>
          <w:u w:val="single"/>
        </w:rPr>
        <w:t xml:space="preserve"> </w:t>
      </w:r>
    </w:p>
    <w:p w:rsidR="00A0361C" w:rsidRPr="00C0286F" w:rsidRDefault="00A0361C" w:rsidP="00C0286F">
      <w:pPr>
        <w:rPr>
          <w:rFonts w:ascii="Arial" w:hAnsi="Arial" w:cs="Arial"/>
        </w:rPr>
      </w:pPr>
    </w:p>
    <w:p w:rsidR="00A0361C" w:rsidRPr="003401CA" w:rsidRDefault="00A0361C" w:rsidP="00A0361C">
      <w:pPr>
        <w:pStyle w:val="Listenabsatz"/>
        <w:numPr>
          <w:ilvl w:val="0"/>
          <w:numId w:val="5"/>
        </w:numPr>
        <w:rPr>
          <w:rFonts w:ascii="Arial" w:hAnsi="Arial" w:cs="Arial"/>
        </w:rPr>
      </w:pPr>
      <w:r>
        <w:rPr>
          <w:rFonts w:ascii="Arial" w:hAnsi="Arial" w:cs="Arial"/>
        </w:rPr>
        <w:t>Gartenhaus</w:t>
      </w:r>
      <w:r w:rsidR="0009037D">
        <w:rPr>
          <w:rFonts w:ascii="Arial" w:hAnsi="Arial" w:cs="Arial"/>
        </w:rPr>
        <w:t xml:space="preserve"> mit Terrasse</w:t>
      </w:r>
      <w:r>
        <w:rPr>
          <w:rFonts w:ascii="Arial" w:hAnsi="Arial" w:cs="Arial"/>
        </w:rPr>
        <w:t>: Unterteilt für Spielsachen, Werkzeuge und Arbeitsgeräte</w:t>
      </w:r>
    </w:p>
    <w:p w:rsidR="00A0361C" w:rsidRPr="00635EB7" w:rsidRDefault="00A0361C" w:rsidP="00A0361C">
      <w:pPr>
        <w:pStyle w:val="Listenabsatz"/>
        <w:numPr>
          <w:ilvl w:val="0"/>
          <w:numId w:val="5"/>
        </w:numPr>
        <w:rPr>
          <w:rFonts w:ascii="Arial" w:hAnsi="Arial" w:cs="Arial"/>
        </w:rPr>
      </w:pPr>
      <w:r>
        <w:rPr>
          <w:rFonts w:ascii="Arial" w:hAnsi="Arial" w:cs="Arial"/>
        </w:rPr>
        <w:t>Jetziges Gartenbeet: Bepflanzung entfernen. Steingarten: Bepflanzung mit Kräutern.</w:t>
      </w:r>
    </w:p>
    <w:p w:rsidR="00A0361C" w:rsidRPr="00635EB7" w:rsidRDefault="00A0361C" w:rsidP="00A0361C">
      <w:pPr>
        <w:pStyle w:val="Listenabsatz"/>
        <w:numPr>
          <w:ilvl w:val="0"/>
          <w:numId w:val="5"/>
        </w:numPr>
        <w:rPr>
          <w:rFonts w:ascii="Arial" w:hAnsi="Arial" w:cs="Arial"/>
        </w:rPr>
      </w:pPr>
      <w:r>
        <w:rPr>
          <w:rFonts w:ascii="Arial" w:hAnsi="Arial" w:cs="Arial"/>
        </w:rPr>
        <w:t xml:space="preserve">Hauptweg: Pflastersteine, </w:t>
      </w:r>
    </w:p>
    <w:p w:rsidR="00A0361C" w:rsidRPr="00F55EBC" w:rsidRDefault="00A0361C" w:rsidP="00A0361C">
      <w:pPr>
        <w:pStyle w:val="Listenabsatz"/>
        <w:numPr>
          <w:ilvl w:val="0"/>
          <w:numId w:val="1"/>
        </w:numPr>
        <w:rPr>
          <w:rFonts w:ascii="Arial" w:hAnsi="Arial" w:cs="Arial"/>
        </w:rPr>
      </w:pPr>
      <w:r w:rsidRPr="00635EB7">
        <w:rPr>
          <w:rFonts w:ascii="Arial" w:hAnsi="Arial" w:cs="Arial"/>
        </w:rPr>
        <w:t>Baustelle vertieft, maximal 1m, mit Netz, runde Kieselsteine (</w:t>
      </w:r>
      <w:proofErr w:type="spellStart"/>
      <w:r w:rsidRPr="00635EB7">
        <w:rPr>
          <w:rFonts w:ascii="Arial" w:hAnsi="Arial" w:cs="Arial"/>
        </w:rPr>
        <w:t>Wandkies</w:t>
      </w:r>
      <w:proofErr w:type="spellEnd"/>
      <w:r w:rsidRPr="00635EB7">
        <w:rPr>
          <w:rFonts w:ascii="Arial" w:hAnsi="Arial" w:cs="Arial"/>
        </w:rPr>
        <w:t>) in verschiedenen Größen</w:t>
      </w:r>
      <w:r>
        <w:rPr>
          <w:rFonts w:ascii="Arial" w:hAnsi="Arial" w:cs="Arial"/>
        </w:rPr>
        <w:t>,</w:t>
      </w:r>
      <w:r w:rsidRPr="00F55EBC">
        <w:rPr>
          <w:rFonts w:ascii="Arial" w:hAnsi="Arial" w:cs="Arial"/>
        </w:rPr>
        <w:t xml:space="preserve"> Baustoffe für die B</w:t>
      </w:r>
      <w:r w:rsidR="00B42DF5">
        <w:rPr>
          <w:rFonts w:ascii="Arial" w:hAnsi="Arial" w:cs="Arial"/>
        </w:rPr>
        <w:t xml:space="preserve">austelle, Röhre </w:t>
      </w:r>
      <w:proofErr w:type="gramStart"/>
      <w:r w:rsidR="00B42DF5">
        <w:rPr>
          <w:rFonts w:ascii="Arial" w:hAnsi="Arial" w:cs="Arial"/>
        </w:rPr>
        <w:t>(</w:t>
      </w:r>
      <w:r w:rsidRPr="00F55EBC">
        <w:rPr>
          <w:rFonts w:ascii="Arial" w:hAnsi="Arial" w:cs="Arial"/>
        </w:rPr>
        <w:t xml:space="preserve"> Der</w:t>
      </w:r>
      <w:proofErr w:type="gramEnd"/>
      <w:r w:rsidRPr="00F55EBC">
        <w:rPr>
          <w:rFonts w:ascii="Arial" w:hAnsi="Arial" w:cs="Arial"/>
        </w:rPr>
        <w:t xml:space="preserve"> Naturgarten</w:t>
      </w:r>
      <w:r w:rsidR="00B42DF5">
        <w:rPr>
          <w:rFonts w:ascii="Arial" w:hAnsi="Arial" w:cs="Arial"/>
        </w:rPr>
        <w:t>, S. 44</w:t>
      </w:r>
      <w:r w:rsidR="0009037D">
        <w:rPr>
          <w:rFonts w:ascii="Arial" w:hAnsi="Arial" w:cs="Arial"/>
        </w:rPr>
        <w:t>)</w:t>
      </w:r>
      <w:r w:rsidRPr="00F55EBC">
        <w:rPr>
          <w:rFonts w:ascii="Arial" w:hAnsi="Arial" w:cs="Arial"/>
        </w:rPr>
        <w:t>, Brettern, große Schubkarren, große Schaufel…</w:t>
      </w:r>
    </w:p>
    <w:p w:rsidR="00A0361C" w:rsidRPr="006A2346" w:rsidRDefault="00A0361C" w:rsidP="00A0361C">
      <w:pPr>
        <w:pStyle w:val="Listenabsatz"/>
        <w:numPr>
          <w:ilvl w:val="0"/>
          <w:numId w:val="1"/>
        </w:numPr>
        <w:rPr>
          <w:rFonts w:ascii="Arial" w:hAnsi="Arial" w:cs="Arial"/>
        </w:rPr>
      </w:pPr>
      <w:r>
        <w:rPr>
          <w:rFonts w:ascii="Arial" w:hAnsi="Arial" w:cs="Arial"/>
        </w:rPr>
        <w:t xml:space="preserve">Hügel; </w:t>
      </w:r>
      <w:r w:rsidR="00B42DF5">
        <w:rPr>
          <w:rFonts w:ascii="Arial" w:hAnsi="Arial" w:cs="Arial"/>
        </w:rPr>
        <w:t>Erdwall 100 cm hoch und ca. 3m b</w:t>
      </w:r>
      <w:r>
        <w:rPr>
          <w:rFonts w:ascii="Arial" w:hAnsi="Arial" w:cs="Arial"/>
        </w:rPr>
        <w:t>reit, wellenartig mit Strauchgängen, Sanddorn…</w:t>
      </w:r>
    </w:p>
    <w:p w:rsidR="00A0361C" w:rsidRPr="006A2346" w:rsidRDefault="00A0361C" w:rsidP="00A0361C">
      <w:pPr>
        <w:pStyle w:val="Listenabsatz"/>
        <w:numPr>
          <w:ilvl w:val="0"/>
          <w:numId w:val="5"/>
        </w:numPr>
        <w:rPr>
          <w:rFonts w:ascii="Arial" w:hAnsi="Arial" w:cs="Arial"/>
        </w:rPr>
      </w:pPr>
      <w:r>
        <w:rPr>
          <w:rFonts w:ascii="Arial" w:hAnsi="Arial" w:cs="Arial"/>
        </w:rPr>
        <w:t xml:space="preserve">Zaunbewuchs zur Straße </w:t>
      </w:r>
      <w:r w:rsidRPr="003C2ED9">
        <w:rPr>
          <w:rFonts w:ascii="Arial" w:hAnsi="Arial" w:cs="Arial"/>
        </w:rPr>
        <w:t xml:space="preserve">Kriechrose (Rosa </w:t>
      </w:r>
      <w:proofErr w:type="spellStart"/>
      <w:r w:rsidRPr="003C2ED9">
        <w:rPr>
          <w:rFonts w:ascii="Arial" w:hAnsi="Arial" w:cs="Arial"/>
        </w:rPr>
        <w:t>arvensis</w:t>
      </w:r>
      <w:proofErr w:type="spellEnd"/>
      <w:r w:rsidRPr="003C2ED9">
        <w:rPr>
          <w:rFonts w:ascii="Arial" w:hAnsi="Arial" w:cs="Arial"/>
        </w:rPr>
        <w:t>, 50-200 cm, weiß, Der Naturgarten</w:t>
      </w:r>
      <w:r w:rsidR="00B42DF5">
        <w:rPr>
          <w:rFonts w:ascii="Arial" w:hAnsi="Arial" w:cs="Arial"/>
        </w:rPr>
        <w:t>, S. 171</w:t>
      </w:r>
      <w:r w:rsidRPr="003C2ED9">
        <w:rPr>
          <w:rFonts w:ascii="Arial" w:hAnsi="Arial" w:cs="Arial"/>
        </w:rPr>
        <w:t>)</w:t>
      </w:r>
    </w:p>
    <w:p w:rsidR="00A0361C" w:rsidRDefault="00A0361C" w:rsidP="00A0361C">
      <w:pPr>
        <w:pStyle w:val="Listenabsatz"/>
        <w:numPr>
          <w:ilvl w:val="0"/>
          <w:numId w:val="5"/>
        </w:numPr>
        <w:rPr>
          <w:rFonts w:ascii="Arial" w:hAnsi="Arial" w:cs="Arial"/>
        </w:rPr>
      </w:pPr>
      <w:r>
        <w:rPr>
          <w:rFonts w:ascii="Arial" w:hAnsi="Arial" w:cs="Arial"/>
        </w:rPr>
        <w:t>Buchenhütte bleibt, wird dichter bepflanzt mit weiteren Buchen,</w:t>
      </w:r>
    </w:p>
    <w:p w:rsidR="00A0361C" w:rsidRDefault="00A0361C" w:rsidP="00A0361C">
      <w:pPr>
        <w:pStyle w:val="Listenabsatz"/>
        <w:numPr>
          <w:ilvl w:val="0"/>
          <w:numId w:val="5"/>
        </w:numPr>
        <w:rPr>
          <w:rFonts w:ascii="Arial" w:hAnsi="Arial" w:cs="Arial"/>
        </w:rPr>
      </w:pPr>
      <w:r>
        <w:rPr>
          <w:rFonts w:ascii="Arial" w:hAnsi="Arial" w:cs="Arial"/>
        </w:rPr>
        <w:t>Atrium aus den vorhandenen Steinen, für 25 Kinder, Sicherheitsbepflanzung Hecke</w:t>
      </w:r>
    </w:p>
    <w:p w:rsidR="002840A2" w:rsidRPr="006A2346" w:rsidRDefault="002840A2" w:rsidP="00A0361C">
      <w:pPr>
        <w:pStyle w:val="Listenabsatz"/>
        <w:numPr>
          <w:ilvl w:val="0"/>
          <w:numId w:val="5"/>
        </w:numPr>
        <w:rPr>
          <w:rFonts w:ascii="Arial" w:hAnsi="Arial" w:cs="Arial"/>
        </w:rPr>
      </w:pPr>
      <w:r>
        <w:rPr>
          <w:rFonts w:ascii="Arial" w:hAnsi="Arial" w:cs="Arial"/>
        </w:rPr>
        <w:t xml:space="preserve">Zahlenspiel (Hüpfspiel), mit den Kindern gegossene Betonplatten, die mit Zahlen versehen </w:t>
      </w:r>
      <w:proofErr w:type="gramStart"/>
      <w:r>
        <w:rPr>
          <w:rFonts w:ascii="Arial" w:hAnsi="Arial" w:cs="Arial"/>
        </w:rPr>
        <w:t>sind.(</w:t>
      </w:r>
      <w:proofErr w:type="gramEnd"/>
      <w:r>
        <w:rPr>
          <w:rFonts w:ascii="Arial" w:hAnsi="Arial" w:cs="Arial"/>
        </w:rPr>
        <w:t>Zahlenland)</w:t>
      </w:r>
    </w:p>
    <w:p w:rsidR="00A0361C" w:rsidRDefault="00A0361C" w:rsidP="00A0361C">
      <w:pPr>
        <w:rPr>
          <w:rFonts w:ascii="Arial" w:hAnsi="Arial" w:cs="Arial"/>
        </w:rPr>
      </w:pPr>
    </w:p>
    <w:p w:rsidR="00F55CB2" w:rsidRDefault="00F55CB2" w:rsidP="00F55CB2">
      <w:pPr>
        <w:rPr>
          <w:rFonts w:ascii="Arial" w:hAnsi="Arial" w:cs="Arial"/>
          <w:sz w:val="24"/>
          <w:szCs w:val="24"/>
        </w:rPr>
      </w:pPr>
    </w:p>
    <w:p w:rsidR="00DA3002" w:rsidRPr="00C0286F" w:rsidRDefault="00DA3002" w:rsidP="00DA3002">
      <w:pPr>
        <w:rPr>
          <w:rFonts w:ascii="Arial" w:hAnsi="Arial" w:cs="Arial"/>
          <w:color w:val="538135" w:themeColor="accent6" w:themeShade="BF"/>
          <w:sz w:val="24"/>
          <w:szCs w:val="24"/>
          <w:u w:val="single"/>
        </w:rPr>
      </w:pPr>
      <w:r w:rsidRPr="00C0286F">
        <w:rPr>
          <w:rFonts w:ascii="Arial" w:hAnsi="Arial" w:cs="Arial"/>
          <w:color w:val="538135" w:themeColor="accent6" w:themeShade="BF"/>
          <w:sz w:val="24"/>
          <w:szCs w:val="24"/>
          <w:u w:val="single"/>
        </w:rPr>
        <w:t>U3 Bereich (Kinder, jünger als 3 Jahre)</w:t>
      </w:r>
    </w:p>
    <w:p w:rsidR="00DA3002" w:rsidRPr="003C2ED9" w:rsidRDefault="00DA3002" w:rsidP="00DA3002">
      <w:pPr>
        <w:rPr>
          <w:rFonts w:ascii="Arial" w:hAnsi="Arial" w:cs="Arial"/>
        </w:rPr>
      </w:pPr>
    </w:p>
    <w:p w:rsidR="00DA3002" w:rsidRDefault="0048368C" w:rsidP="00DA3002">
      <w:pPr>
        <w:pStyle w:val="Listenabsatz"/>
        <w:numPr>
          <w:ilvl w:val="0"/>
          <w:numId w:val="1"/>
        </w:numPr>
        <w:rPr>
          <w:rFonts w:ascii="Arial" w:hAnsi="Arial" w:cs="Arial"/>
        </w:rPr>
      </w:pPr>
      <w:r>
        <w:rPr>
          <w:rFonts w:ascii="Arial" w:hAnsi="Arial" w:cs="Arial"/>
        </w:rPr>
        <w:t>Garten</w:t>
      </w:r>
      <w:r w:rsidR="00DA3002" w:rsidRPr="003C2ED9">
        <w:rPr>
          <w:rFonts w:ascii="Arial" w:hAnsi="Arial" w:cs="Arial"/>
        </w:rPr>
        <w:t>haus</w:t>
      </w:r>
      <w:r>
        <w:rPr>
          <w:rFonts w:ascii="Arial" w:hAnsi="Arial" w:cs="Arial"/>
        </w:rPr>
        <w:t xml:space="preserve"> mit Terrasse</w:t>
      </w:r>
      <w:r w:rsidR="00DA3002">
        <w:rPr>
          <w:rFonts w:ascii="Arial" w:hAnsi="Arial" w:cs="Arial"/>
        </w:rPr>
        <w:t>, zentral, zwei Bereiche: Werkzeuge und Spielsachen</w:t>
      </w:r>
      <w:r>
        <w:rPr>
          <w:rFonts w:ascii="Arial" w:hAnsi="Arial" w:cs="Arial"/>
        </w:rPr>
        <w:t>, mit der Möglichkeit vor der Hütte zu werkeln.</w:t>
      </w:r>
    </w:p>
    <w:p w:rsidR="00DA3002" w:rsidRPr="00950837" w:rsidRDefault="00DA3002" w:rsidP="00DA3002">
      <w:pPr>
        <w:pStyle w:val="Listenabsatz"/>
        <w:numPr>
          <w:ilvl w:val="0"/>
          <w:numId w:val="1"/>
        </w:numPr>
        <w:rPr>
          <w:rFonts w:ascii="Arial" w:hAnsi="Arial" w:cs="Arial"/>
        </w:rPr>
      </w:pPr>
      <w:r w:rsidRPr="00F55EBC">
        <w:rPr>
          <w:rFonts w:ascii="Arial" w:hAnsi="Arial" w:cs="Arial"/>
          <w:i/>
        </w:rPr>
        <w:t xml:space="preserve">Bauwagen (Holzwerkstatt) mit Terrasse und Sitzbereich, Bänke und Tisch, Terrasse aus Holz, daran </w:t>
      </w:r>
      <w:proofErr w:type="gramStart"/>
      <w:r w:rsidRPr="00F55EBC">
        <w:rPr>
          <w:rFonts w:ascii="Arial" w:hAnsi="Arial" w:cs="Arial"/>
          <w:i/>
        </w:rPr>
        <w:t>angrenzend  ein</w:t>
      </w:r>
      <w:proofErr w:type="gramEnd"/>
      <w:r w:rsidRPr="00F55EBC">
        <w:rPr>
          <w:rFonts w:ascii="Arial" w:hAnsi="Arial" w:cs="Arial"/>
          <w:i/>
        </w:rPr>
        <w:t xml:space="preserve"> </w:t>
      </w:r>
      <w:proofErr w:type="spellStart"/>
      <w:r w:rsidRPr="00F55EBC">
        <w:rPr>
          <w:rFonts w:ascii="Arial" w:hAnsi="Arial" w:cs="Arial"/>
          <w:i/>
        </w:rPr>
        <w:t>Hochbeet</w:t>
      </w:r>
      <w:proofErr w:type="spellEnd"/>
      <w:r w:rsidR="00F55EBC" w:rsidRPr="00F55EBC">
        <w:rPr>
          <w:rFonts w:ascii="Arial" w:hAnsi="Arial" w:cs="Arial"/>
          <w:i/>
        </w:rPr>
        <w:t>, hier können die Kinder den Möhren, Radieschen, Salat beim Wachsen zusehen und später auch ernten</w:t>
      </w:r>
      <w:r w:rsidR="00F55EBC">
        <w:rPr>
          <w:rFonts w:ascii="Arial" w:hAnsi="Arial" w:cs="Arial"/>
        </w:rPr>
        <w:t>.</w:t>
      </w:r>
      <w:r w:rsidR="00B86BD7">
        <w:rPr>
          <w:rFonts w:ascii="Arial" w:hAnsi="Arial" w:cs="Arial"/>
        </w:rPr>
        <w:t xml:space="preserve"> </w:t>
      </w:r>
      <w:r w:rsidR="00B86BD7" w:rsidRPr="00B86BD7">
        <w:rPr>
          <w:rFonts w:ascii="Arial" w:hAnsi="Arial" w:cs="Arial"/>
          <w:i/>
        </w:rPr>
        <w:t>Genutzt von beiden Gruppen.</w:t>
      </w:r>
    </w:p>
    <w:p w:rsidR="00DA3002" w:rsidRPr="003C2ED9" w:rsidRDefault="00DA3002" w:rsidP="00DA3002">
      <w:pPr>
        <w:pStyle w:val="Listenabsatz"/>
        <w:numPr>
          <w:ilvl w:val="0"/>
          <w:numId w:val="1"/>
        </w:numPr>
        <w:rPr>
          <w:rFonts w:ascii="Arial" w:hAnsi="Arial" w:cs="Arial"/>
        </w:rPr>
      </w:pPr>
      <w:r>
        <w:rPr>
          <w:rFonts w:ascii="Arial" w:hAnsi="Arial" w:cs="Arial"/>
        </w:rPr>
        <w:t>Sandspielplatz: Erhöht einrichten. 30 cm und mehr über dem Umgebungsniveau. Dies bietet eine interessante Perspektive. Einfassung: ringförmiger Kies- und Erdwall, die Außenseiten werden mit niedrigen Sträuchern bepflanzt und zwe</w:t>
      </w:r>
      <w:r w:rsidR="00C9323C">
        <w:rPr>
          <w:rFonts w:ascii="Arial" w:hAnsi="Arial" w:cs="Arial"/>
        </w:rPr>
        <w:t>i bis drei Zugänge bleiben frei.</w:t>
      </w:r>
    </w:p>
    <w:p w:rsidR="00DA3002" w:rsidRPr="003C2ED9" w:rsidRDefault="00DA3002" w:rsidP="00DA3002">
      <w:pPr>
        <w:pStyle w:val="Listenabsatz"/>
        <w:numPr>
          <w:ilvl w:val="0"/>
          <w:numId w:val="1"/>
        </w:numPr>
        <w:rPr>
          <w:rFonts w:ascii="Arial" w:hAnsi="Arial" w:cs="Arial"/>
        </w:rPr>
      </w:pPr>
      <w:r w:rsidRPr="003C2ED9">
        <w:rPr>
          <w:rFonts w:ascii="Arial" w:hAnsi="Arial" w:cs="Arial"/>
        </w:rPr>
        <w:t>Schaukel</w:t>
      </w:r>
      <w:r>
        <w:rPr>
          <w:rFonts w:ascii="Arial" w:hAnsi="Arial" w:cs="Arial"/>
        </w:rPr>
        <w:t xml:space="preserve"> (</w:t>
      </w:r>
      <w:proofErr w:type="spellStart"/>
      <w:r w:rsidR="00D620DF">
        <w:rPr>
          <w:rFonts w:ascii="Arial" w:hAnsi="Arial" w:cs="Arial"/>
        </w:rPr>
        <w:t>Weltenschauken</w:t>
      </w:r>
      <w:proofErr w:type="spellEnd"/>
      <w:r w:rsidR="00D620DF">
        <w:rPr>
          <w:rFonts w:ascii="Arial" w:hAnsi="Arial" w:cs="Arial"/>
        </w:rPr>
        <w:t>/</w:t>
      </w:r>
      <w:r>
        <w:rPr>
          <w:rFonts w:ascii="Arial" w:hAnsi="Arial" w:cs="Arial"/>
        </w:rPr>
        <w:t>Flechtkorb des Spielplatzgestalters Eckhart Brandau)</w:t>
      </w:r>
      <w:r w:rsidR="00C9323C">
        <w:rPr>
          <w:rFonts w:ascii="Arial" w:hAnsi="Arial" w:cs="Arial"/>
        </w:rPr>
        <w:t xml:space="preserve"> </w:t>
      </w:r>
    </w:p>
    <w:p w:rsidR="00DA3002" w:rsidRPr="003C2ED9" w:rsidRDefault="0048368C" w:rsidP="00DA3002">
      <w:pPr>
        <w:pStyle w:val="Listenabsatz"/>
        <w:numPr>
          <w:ilvl w:val="0"/>
          <w:numId w:val="1"/>
        </w:numPr>
        <w:rPr>
          <w:rFonts w:ascii="Arial" w:hAnsi="Arial" w:cs="Arial"/>
        </w:rPr>
      </w:pPr>
      <w:r>
        <w:rPr>
          <w:rFonts w:ascii="Arial" w:hAnsi="Arial" w:cs="Arial"/>
        </w:rPr>
        <w:t>Hügel</w:t>
      </w:r>
      <w:r w:rsidR="00B42DF5">
        <w:rPr>
          <w:rFonts w:ascii="Arial" w:hAnsi="Arial" w:cs="Arial"/>
        </w:rPr>
        <w:t>, zum Hochlaufen, Runterrennen und Rollen oder einfach nur S</w:t>
      </w:r>
      <w:r w:rsidR="00F55EBC">
        <w:rPr>
          <w:rFonts w:ascii="Arial" w:hAnsi="Arial" w:cs="Arial"/>
        </w:rPr>
        <w:t>chauen/Perspektivwechsel,</w:t>
      </w:r>
      <w:r w:rsidR="00DA3002">
        <w:rPr>
          <w:rFonts w:ascii="Arial" w:hAnsi="Arial" w:cs="Arial"/>
        </w:rPr>
        <w:t xml:space="preserve"> bewachsen mit seitlicher Hangr</w:t>
      </w:r>
      <w:r w:rsidR="00DA3002" w:rsidRPr="003C2ED9">
        <w:rPr>
          <w:rFonts w:ascii="Arial" w:hAnsi="Arial" w:cs="Arial"/>
        </w:rPr>
        <w:t>utsche</w:t>
      </w:r>
      <w:r w:rsidR="00DA3002">
        <w:rPr>
          <w:rFonts w:ascii="Arial" w:hAnsi="Arial" w:cs="Arial"/>
        </w:rPr>
        <w:t>, Rampe mit mäßiger Steigung, unterschiedliche</w:t>
      </w:r>
      <w:r w:rsidR="001D4F4C">
        <w:rPr>
          <w:rFonts w:ascii="Arial" w:hAnsi="Arial" w:cs="Arial"/>
        </w:rPr>
        <w:t>n</w:t>
      </w:r>
      <w:r w:rsidR="00DA3002">
        <w:rPr>
          <w:rFonts w:ascii="Arial" w:hAnsi="Arial" w:cs="Arial"/>
        </w:rPr>
        <w:t xml:space="preserve"> Neigungen </w:t>
      </w:r>
      <w:r w:rsidR="00C9323C">
        <w:rPr>
          <w:rFonts w:ascii="Arial" w:hAnsi="Arial" w:cs="Arial"/>
        </w:rPr>
        <w:t xml:space="preserve">(Steigungsmöglichkeit) </w:t>
      </w:r>
      <w:r w:rsidR="00DA3002">
        <w:rPr>
          <w:rFonts w:ascii="Arial" w:hAnsi="Arial" w:cs="Arial"/>
        </w:rPr>
        <w:t>Maximalhöhe ca. 1m</w:t>
      </w:r>
      <w:r w:rsidR="00C9323C">
        <w:rPr>
          <w:rFonts w:ascii="Arial" w:hAnsi="Arial" w:cs="Arial"/>
        </w:rPr>
        <w:t>.</w:t>
      </w:r>
    </w:p>
    <w:p w:rsidR="00DA3002" w:rsidRPr="003C2ED9" w:rsidRDefault="00DA3002" w:rsidP="00DA3002">
      <w:pPr>
        <w:pStyle w:val="Listenabsatz"/>
        <w:numPr>
          <w:ilvl w:val="0"/>
          <w:numId w:val="1"/>
        </w:numPr>
        <w:rPr>
          <w:rFonts w:ascii="Arial" w:hAnsi="Arial" w:cs="Arial"/>
        </w:rPr>
      </w:pPr>
      <w:r w:rsidRPr="003C2ED9">
        <w:rPr>
          <w:rFonts w:ascii="Arial" w:hAnsi="Arial" w:cs="Arial"/>
        </w:rPr>
        <w:t>Atrium (Platz für 25 Kinder) direkt am Weg</w:t>
      </w:r>
      <w:r w:rsidR="00C9323C">
        <w:rPr>
          <w:rFonts w:ascii="Arial" w:hAnsi="Arial" w:cs="Arial"/>
        </w:rPr>
        <w:t xml:space="preserve">, Bepflanzung </w:t>
      </w:r>
      <w:r w:rsidR="00C9323C" w:rsidRPr="00C9323C">
        <w:rPr>
          <w:rFonts w:ascii="Arial" w:hAnsi="Arial" w:cs="Arial"/>
        </w:rPr>
        <w:t>B</w:t>
      </w:r>
      <w:r w:rsidRPr="00C9323C">
        <w:rPr>
          <w:rFonts w:ascii="Arial" w:eastAsia="Calibri" w:hAnsi="Arial" w:cs="Arial"/>
        </w:rPr>
        <w:t>erberitze</w:t>
      </w:r>
      <w:r w:rsidR="00C9323C">
        <w:rPr>
          <w:rFonts w:ascii="Arial" w:eastAsia="Calibri" w:hAnsi="Arial" w:cs="Arial"/>
        </w:rPr>
        <w:t>.</w:t>
      </w:r>
    </w:p>
    <w:p w:rsidR="00DA3002" w:rsidRPr="003C2ED9" w:rsidRDefault="0009037D" w:rsidP="00DA3002">
      <w:pPr>
        <w:pStyle w:val="Listenabsatz"/>
        <w:numPr>
          <w:ilvl w:val="0"/>
          <w:numId w:val="1"/>
        </w:numPr>
        <w:rPr>
          <w:rFonts w:ascii="Arial" w:hAnsi="Arial" w:cs="Arial"/>
        </w:rPr>
      </w:pPr>
      <w:r>
        <w:rPr>
          <w:rFonts w:ascii="Arial" w:hAnsi="Arial" w:cs="Arial"/>
        </w:rPr>
        <w:t xml:space="preserve">Hainbuchenhütte: </w:t>
      </w:r>
      <w:r w:rsidR="00DA3002">
        <w:rPr>
          <w:rFonts w:ascii="Arial" w:hAnsi="Arial" w:cs="Arial"/>
        </w:rPr>
        <w:t>S</w:t>
      </w:r>
      <w:r w:rsidR="00C9323C">
        <w:rPr>
          <w:rFonts w:ascii="Arial" w:hAnsi="Arial" w:cs="Arial"/>
        </w:rPr>
        <w:t xml:space="preserve">pielhaus oder </w:t>
      </w:r>
      <w:r w:rsidR="00DA3002">
        <w:rPr>
          <w:rFonts w:ascii="Arial" w:hAnsi="Arial" w:cs="Arial"/>
        </w:rPr>
        <w:t>Iglus aus W</w:t>
      </w:r>
      <w:r w:rsidR="00F55EBC">
        <w:rPr>
          <w:rFonts w:ascii="Arial" w:hAnsi="Arial" w:cs="Arial"/>
        </w:rPr>
        <w:t xml:space="preserve">eidenruten. </w:t>
      </w:r>
      <w:r>
        <w:rPr>
          <w:rFonts w:ascii="Arial" w:hAnsi="Arial" w:cs="Arial"/>
        </w:rPr>
        <w:t xml:space="preserve">   </w:t>
      </w:r>
    </w:p>
    <w:p w:rsidR="00DA3002" w:rsidRPr="003C2ED9" w:rsidRDefault="001D4F4C" w:rsidP="00DA3002">
      <w:pPr>
        <w:pStyle w:val="Listenabsatz"/>
        <w:numPr>
          <w:ilvl w:val="0"/>
          <w:numId w:val="1"/>
        </w:numPr>
        <w:rPr>
          <w:rFonts w:ascii="Arial" w:hAnsi="Arial" w:cs="Arial"/>
        </w:rPr>
      </w:pPr>
      <w:r>
        <w:rPr>
          <w:rFonts w:ascii="Arial" w:hAnsi="Arial" w:cs="Arial"/>
        </w:rPr>
        <w:t>Maschendrahtzaun B</w:t>
      </w:r>
      <w:r w:rsidR="00DA3002" w:rsidRPr="003C2ED9">
        <w:rPr>
          <w:rFonts w:ascii="Arial" w:hAnsi="Arial" w:cs="Arial"/>
        </w:rPr>
        <w:t xml:space="preserve">ewuchs mit der Kriechrose (Rosa </w:t>
      </w:r>
      <w:proofErr w:type="spellStart"/>
      <w:r w:rsidR="00DA3002" w:rsidRPr="003C2ED9">
        <w:rPr>
          <w:rFonts w:ascii="Arial" w:hAnsi="Arial" w:cs="Arial"/>
        </w:rPr>
        <w:t>arvensis</w:t>
      </w:r>
      <w:proofErr w:type="spellEnd"/>
      <w:r w:rsidR="00DA3002" w:rsidRPr="003C2ED9">
        <w:rPr>
          <w:rFonts w:ascii="Arial" w:hAnsi="Arial" w:cs="Arial"/>
        </w:rPr>
        <w:t>, 50-200 cm, weiß, Der Naturgarten</w:t>
      </w:r>
      <w:r>
        <w:rPr>
          <w:rFonts w:ascii="Arial" w:hAnsi="Arial" w:cs="Arial"/>
        </w:rPr>
        <w:t>,</w:t>
      </w:r>
      <w:r w:rsidRPr="001D4F4C">
        <w:rPr>
          <w:rFonts w:ascii="Arial" w:hAnsi="Arial" w:cs="Arial"/>
        </w:rPr>
        <w:t xml:space="preserve"> </w:t>
      </w:r>
      <w:r>
        <w:rPr>
          <w:rFonts w:ascii="Arial" w:hAnsi="Arial" w:cs="Arial"/>
        </w:rPr>
        <w:t>S.171</w:t>
      </w:r>
      <w:r w:rsidR="00DA3002" w:rsidRPr="003C2ED9">
        <w:rPr>
          <w:rFonts w:ascii="Arial" w:hAnsi="Arial" w:cs="Arial"/>
        </w:rPr>
        <w:t>)</w:t>
      </w:r>
    </w:p>
    <w:p w:rsidR="00DA3002" w:rsidRPr="003C2ED9" w:rsidRDefault="00DA3002" w:rsidP="00DA3002">
      <w:pPr>
        <w:pStyle w:val="Listenabsatz"/>
        <w:numPr>
          <w:ilvl w:val="0"/>
          <w:numId w:val="1"/>
        </w:numPr>
        <w:rPr>
          <w:rFonts w:ascii="Arial" w:hAnsi="Arial" w:cs="Arial"/>
        </w:rPr>
      </w:pPr>
      <w:r w:rsidRPr="003C2ED9">
        <w:rPr>
          <w:rFonts w:ascii="Arial" w:hAnsi="Arial" w:cs="Arial"/>
        </w:rPr>
        <w:t>Niedrige Gartenrosenhecke zum Abtrennen eines Spielbereiches (</w:t>
      </w:r>
      <w:r w:rsidR="001D4F4C">
        <w:rPr>
          <w:rFonts w:ascii="Arial" w:hAnsi="Arial" w:cs="Arial"/>
        </w:rPr>
        <w:t xml:space="preserve">Der Naturgarten </w:t>
      </w:r>
      <w:r w:rsidRPr="003C2ED9">
        <w:rPr>
          <w:rFonts w:ascii="Arial" w:hAnsi="Arial" w:cs="Arial"/>
        </w:rPr>
        <w:t xml:space="preserve">S. 167; rote </w:t>
      </w:r>
      <w:proofErr w:type="spellStart"/>
      <w:r w:rsidRPr="003C2ED9">
        <w:rPr>
          <w:rFonts w:ascii="Arial" w:hAnsi="Arial" w:cs="Arial"/>
        </w:rPr>
        <w:t>Bibernellrosen</w:t>
      </w:r>
      <w:proofErr w:type="spellEnd"/>
      <w:r w:rsidRPr="003C2ED9">
        <w:rPr>
          <w:rFonts w:ascii="Arial" w:hAnsi="Arial" w:cs="Arial"/>
        </w:rPr>
        <w:t>, keine Schnittarbeit, 100-150cm; Apfelrose: Halbgefüllt</w:t>
      </w:r>
      <w:r>
        <w:rPr>
          <w:rFonts w:ascii="Arial" w:hAnsi="Arial" w:cs="Arial"/>
        </w:rPr>
        <w:t xml:space="preserve"> </w:t>
      </w:r>
      <w:r w:rsidRPr="003C2ED9">
        <w:rPr>
          <w:rFonts w:ascii="Arial" w:hAnsi="Arial" w:cs="Arial"/>
        </w:rPr>
        <w:t xml:space="preserve">(Rosa </w:t>
      </w:r>
      <w:proofErr w:type="spellStart"/>
      <w:r w:rsidRPr="003C2ED9">
        <w:rPr>
          <w:rFonts w:ascii="Arial" w:hAnsi="Arial" w:cs="Arial"/>
        </w:rPr>
        <w:t>villosa</w:t>
      </w:r>
      <w:proofErr w:type="spellEnd"/>
      <w:r w:rsidRPr="003C2ED9">
        <w:rPr>
          <w:rFonts w:ascii="Arial" w:hAnsi="Arial" w:cs="Arial"/>
        </w:rPr>
        <w:t xml:space="preserve"> Duplex) 150-200cm</w:t>
      </w:r>
    </w:p>
    <w:p w:rsidR="00DA3002" w:rsidRDefault="00DA3002" w:rsidP="00DA3002">
      <w:pPr>
        <w:pStyle w:val="Listenabsatz"/>
        <w:numPr>
          <w:ilvl w:val="0"/>
          <w:numId w:val="1"/>
        </w:numPr>
        <w:rPr>
          <w:rFonts w:ascii="Arial" w:hAnsi="Arial" w:cs="Arial"/>
        </w:rPr>
      </w:pPr>
      <w:r>
        <w:rPr>
          <w:rFonts w:ascii="Arial" w:hAnsi="Arial" w:cs="Arial"/>
        </w:rPr>
        <w:t>Pflaster</w:t>
      </w:r>
      <w:r w:rsidR="00F55EBC">
        <w:rPr>
          <w:rFonts w:ascii="Arial" w:hAnsi="Arial" w:cs="Arial"/>
        </w:rPr>
        <w:t xml:space="preserve">steine für </w:t>
      </w:r>
      <w:r w:rsidR="001D4F4C">
        <w:rPr>
          <w:rFonts w:ascii="Arial" w:hAnsi="Arial" w:cs="Arial"/>
        </w:rPr>
        <w:t xml:space="preserve">den </w:t>
      </w:r>
      <w:r w:rsidR="00F55EBC">
        <w:rPr>
          <w:rFonts w:ascii="Arial" w:hAnsi="Arial" w:cs="Arial"/>
        </w:rPr>
        <w:t>Hauptweg.</w:t>
      </w:r>
    </w:p>
    <w:p w:rsidR="00F23452" w:rsidRDefault="00F23452" w:rsidP="00F23452">
      <w:pPr>
        <w:rPr>
          <w:rFonts w:ascii="Arial" w:hAnsi="Arial" w:cs="Arial"/>
        </w:rPr>
      </w:pPr>
    </w:p>
    <w:p w:rsidR="00F23452" w:rsidRDefault="00F23452" w:rsidP="00F23452">
      <w:pPr>
        <w:rPr>
          <w:rFonts w:ascii="Arial" w:hAnsi="Arial" w:cs="Arial"/>
        </w:rPr>
      </w:pPr>
    </w:p>
    <w:p w:rsidR="00F23452" w:rsidRPr="00F23452" w:rsidRDefault="00F23452" w:rsidP="00F23452">
      <w:pPr>
        <w:rPr>
          <w:rFonts w:ascii="Arial" w:hAnsi="Arial" w:cs="Arial"/>
        </w:rPr>
      </w:pPr>
    </w:p>
    <w:p w:rsidR="00C0286F" w:rsidRDefault="00C0286F" w:rsidP="00C0286F">
      <w:pPr>
        <w:rPr>
          <w:rFonts w:ascii="Arial" w:hAnsi="Arial" w:cs="Arial"/>
        </w:rPr>
      </w:pPr>
    </w:p>
    <w:p w:rsidR="00C0286F" w:rsidRPr="00C0286F" w:rsidRDefault="00C0286F" w:rsidP="00C0286F">
      <w:pPr>
        <w:rPr>
          <w:rFonts w:ascii="Arial" w:hAnsi="Arial" w:cs="Arial"/>
        </w:rPr>
      </w:pPr>
    </w:p>
    <w:p w:rsidR="00605096" w:rsidRPr="00C0286F" w:rsidRDefault="00605096" w:rsidP="008E71D4">
      <w:pPr>
        <w:rPr>
          <w:rFonts w:ascii="Arial" w:hAnsi="Arial" w:cs="Arial"/>
          <w:color w:val="538135" w:themeColor="accent6" w:themeShade="BF"/>
          <w:sz w:val="24"/>
          <w:szCs w:val="24"/>
          <w:u w:val="single"/>
        </w:rPr>
      </w:pPr>
      <w:r w:rsidRPr="00C0286F">
        <w:rPr>
          <w:rFonts w:ascii="Arial" w:hAnsi="Arial" w:cs="Arial"/>
          <w:color w:val="538135" w:themeColor="accent6" w:themeShade="BF"/>
          <w:sz w:val="24"/>
          <w:szCs w:val="24"/>
          <w:u w:val="single"/>
        </w:rPr>
        <w:lastRenderedPageBreak/>
        <w:t>Erklärungen:</w:t>
      </w:r>
    </w:p>
    <w:p w:rsidR="00605096" w:rsidRPr="00C0286F" w:rsidRDefault="00605096" w:rsidP="008E71D4">
      <w:pPr>
        <w:rPr>
          <w:rFonts w:ascii="Arial" w:hAnsi="Arial" w:cs="Arial"/>
          <w:color w:val="538135" w:themeColor="accent6" w:themeShade="BF"/>
          <w:sz w:val="24"/>
          <w:szCs w:val="24"/>
          <w:u w:val="single"/>
        </w:rPr>
      </w:pPr>
    </w:p>
    <w:p w:rsidR="00BF0AD0" w:rsidRDefault="00203E2D" w:rsidP="008E71D4">
      <w:pPr>
        <w:rPr>
          <w:rFonts w:ascii="Arial" w:hAnsi="Arial" w:cs="Arial"/>
          <w:color w:val="538135" w:themeColor="accent6" w:themeShade="BF"/>
          <w:sz w:val="24"/>
          <w:szCs w:val="24"/>
          <w:u w:val="single"/>
        </w:rPr>
      </w:pPr>
      <w:r w:rsidRPr="00C0286F">
        <w:rPr>
          <w:rFonts w:ascii="Arial" w:hAnsi="Arial" w:cs="Arial"/>
          <w:color w:val="538135" w:themeColor="accent6" w:themeShade="BF"/>
          <w:sz w:val="24"/>
          <w:szCs w:val="24"/>
          <w:u w:val="single"/>
        </w:rPr>
        <w:t>Die Bedeutung von Spielhügeln und anderen Bodenmodellierungen</w:t>
      </w:r>
      <w:r w:rsidR="00704F9E" w:rsidRPr="00C0286F">
        <w:rPr>
          <w:rFonts w:ascii="Arial" w:hAnsi="Arial" w:cs="Arial"/>
          <w:color w:val="538135" w:themeColor="accent6" w:themeShade="BF"/>
          <w:sz w:val="24"/>
          <w:szCs w:val="24"/>
          <w:u w:val="single"/>
        </w:rPr>
        <w:t xml:space="preserve"> </w:t>
      </w:r>
    </w:p>
    <w:p w:rsidR="00C0286F" w:rsidRPr="00C0286F" w:rsidRDefault="00C0286F" w:rsidP="008E71D4">
      <w:pPr>
        <w:rPr>
          <w:rFonts w:ascii="Arial" w:hAnsi="Arial" w:cs="Arial"/>
          <w:color w:val="538135" w:themeColor="accent6" w:themeShade="BF"/>
          <w:sz w:val="24"/>
          <w:szCs w:val="24"/>
          <w:u w:val="single"/>
        </w:rPr>
      </w:pPr>
    </w:p>
    <w:p w:rsidR="00704F9E" w:rsidRPr="00785283" w:rsidRDefault="00704F9E" w:rsidP="00785283">
      <w:pPr>
        <w:pStyle w:val="Listenabsatz"/>
        <w:numPr>
          <w:ilvl w:val="0"/>
          <w:numId w:val="4"/>
        </w:numPr>
        <w:rPr>
          <w:rFonts w:ascii="Arial" w:hAnsi="Arial" w:cs="Arial"/>
        </w:rPr>
      </w:pPr>
      <w:r w:rsidRPr="00785283">
        <w:rPr>
          <w:rFonts w:ascii="Arial" w:hAnsi="Arial" w:cs="Arial"/>
        </w:rPr>
        <w:t xml:space="preserve">Eine </w:t>
      </w:r>
      <w:proofErr w:type="gramStart"/>
      <w:r w:rsidRPr="00785283">
        <w:rPr>
          <w:rFonts w:ascii="Arial" w:hAnsi="Arial" w:cs="Arial"/>
        </w:rPr>
        <w:t>Erhebung  besteigen</w:t>
      </w:r>
      <w:proofErr w:type="gramEnd"/>
      <w:r w:rsidRPr="00785283">
        <w:rPr>
          <w:rFonts w:ascii="Arial" w:hAnsi="Arial" w:cs="Arial"/>
        </w:rPr>
        <w:t xml:space="preserve"> und herunterspringen, klettern, rutschen, sich balgen und wälzen, etwas überqueren und balancieren, all das ermöglicht Kindern besondere Erlebnisse: das prickelnde Gefühl von Mut  und Risikobereitschaft, Bewegung und Geschwindigkeit, das Gewicht des eigenen Körpers spüren, sich größer fühlen, sich fühlen, als ob man schwebt oder fliegt. Kinder nutzen häufig schon das kleinste Gefälle eines Weges als Rutsch-Angebot. Die Kinder werden immer geschickter, mutiger und bewegungssicherer, je häufiger und je intensiver sie trainieren können.</w:t>
      </w:r>
      <w:r w:rsidR="002F21B9" w:rsidRPr="00785283">
        <w:rPr>
          <w:rFonts w:ascii="Arial" w:hAnsi="Arial" w:cs="Arial"/>
        </w:rPr>
        <w:t xml:space="preserve"> Vielleicht liegt der eigentliche Reiz des Rutschens in der Erfahrung, dass ohne eigenes Zutun eine Bewegung möglich ist.</w:t>
      </w:r>
    </w:p>
    <w:p w:rsidR="002F21B9" w:rsidRDefault="002F21B9" w:rsidP="00785283">
      <w:pPr>
        <w:ind w:left="708"/>
        <w:rPr>
          <w:rFonts w:ascii="Arial" w:hAnsi="Arial" w:cs="Arial"/>
        </w:rPr>
      </w:pPr>
      <w:r>
        <w:rPr>
          <w:rFonts w:ascii="Arial" w:hAnsi="Arial" w:cs="Arial"/>
        </w:rPr>
        <w:t>Sie erfahren auch, dass es Mühe kostet hoch zu steigen und merken dabei, dass sie bestimmte Anforderungen bewältigen müssen, um ein bestimmtes Ergebnis zu erzielen. Und das sie dazu in der Lage sind.</w:t>
      </w:r>
    </w:p>
    <w:p w:rsidR="00BF0AD0" w:rsidRDefault="00203E2D" w:rsidP="008E71D4">
      <w:pPr>
        <w:rPr>
          <w:rFonts w:ascii="Arial" w:hAnsi="Arial" w:cs="Arial"/>
        </w:rPr>
      </w:pPr>
      <w:r>
        <w:rPr>
          <w:rFonts w:ascii="Arial" w:hAnsi="Arial" w:cs="Arial"/>
        </w:rPr>
        <w:tab/>
      </w:r>
    </w:p>
    <w:p w:rsidR="00BF0AD0" w:rsidRDefault="00BF0AD0" w:rsidP="008E71D4">
      <w:pPr>
        <w:rPr>
          <w:rFonts w:ascii="Arial" w:hAnsi="Arial" w:cs="Arial"/>
        </w:rPr>
      </w:pPr>
      <w:r w:rsidRPr="00C0286F">
        <w:rPr>
          <w:rFonts w:ascii="Arial" w:hAnsi="Arial" w:cs="Arial"/>
          <w:color w:val="538135" w:themeColor="accent6" w:themeShade="BF"/>
          <w:sz w:val="24"/>
          <w:szCs w:val="24"/>
          <w:u w:val="single"/>
        </w:rPr>
        <w:t>Steine</w:t>
      </w:r>
      <w:r>
        <w:rPr>
          <w:rFonts w:ascii="Arial" w:hAnsi="Arial" w:cs="Arial"/>
        </w:rPr>
        <w:t xml:space="preserve"> lösen im Garten mehr Befürchtungen aus als die meisten anderen Materialien.</w:t>
      </w:r>
    </w:p>
    <w:p w:rsidR="00BF0AD0" w:rsidRDefault="00BF0AD0" w:rsidP="00BF0AD0">
      <w:pPr>
        <w:pStyle w:val="Listenabsatz"/>
        <w:numPr>
          <w:ilvl w:val="0"/>
          <w:numId w:val="2"/>
        </w:numPr>
        <w:rPr>
          <w:rFonts w:ascii="Arial" w:hAnsi="Arial" w:cs="Arial"/>
        </w:rPr>
      </w:pPr>
      <w:r w:rsidRPr="00BF0AD0">
        <w:rPr>
          <w:rFonts w:ascii="Arial" w:hAnsi="Arial" w:cs="Arial"/>
        </w:rPr>
        <w:t>Im Vordergr</w:t>
      </w:r>
      <w:r>
        <w:rPr>
          <w:rFonts w:ascii="Arial" w:hAnsi="Arial" w:cs="Arial"/>
        </w:rPr>
        <w:t>und steht oft die Sorge, Ki</w:t>
      </w:r>
      <w:r w:rsidRPr="00BF0AD0">
        <w:rPr>
          <w:rFonts w:ascii="Arial" w:hAnsi="Arial" w:cs="Arial"/>
        </w:rPr>
        <w:t>nder könnten Steine werfen, andere Kinder treffen und verletzen</w:t>
      </w:r>
      <w:r>
        <w:rPr>
          <w:rFonts w:ascii="Arial" w:hAnsi="Arial" w:cs="Arial"/>
        </w:rPr>
        <w:t>.</w:t>
      </w:r>
    </w:p>
    <w:p w:rsidR="00BF0AD0" w:rsidRDefault="00BF0AD0" w:rsidP="00BF0AD0">
      <w:pPr>
        <w:pStyle w:val="Listenabsatz"/>
        <w:numPr>
          <w:ilvl w:val="0"/>
          <w:numId w:val="2"/>
        </w:numPr>
        <w:rPr>
          <w:rFonts w:ascii="Arial" w:hAnsi="Arial" w:cs="Arial"/>
        </w:rPr>
      </w:pPr>
      <w:r>
        <w:rPr>
          <w:rFonts w:ascii="Arial" w:hAnsi="Arial" w:cs="Arial"/>
        </w:rPr>
        <w:t>Kleine Steine gelten als problematisch, weil die Jüngsten gern alles Mögliche in den Mund stecken und eventuell verschlucken.</w:t>
      </w:r>
    </w:p>
    <w:p w:rsidR="00BF0AD0" w:rsidRDefault="00BF0AD0" w:rsidP="00BF0AD0">
      <w:pPr>
        <w:pStyle w:val="Listenabsatz"/>
        <w:numPr>
          <w:ilvl w:val="0"/>
          <w:numId w:val="2"/>
        </w:numPr>
        <w:rPr>
          <w:rFonts w:ascii="Arial" w:hAnsi="Arial" w:cs="Arial"/>
        </w:rPr>
      </w:pPr>
      <w:r>
        <w:rPr>
          <w:rFonts w:ascii="Arial" w:hAnsi="Arial" w:cs="Arial"/>
        </w:rPr>
        <w:t>Große Steine wie Findlinge und Felsblöcke können Verletzungen beim Laufen, Beklettern und Springen darstellen.</w:t>
      </w:r>
    </w:p>
    <w:p w:rsidR="00BF0AD0" w:rsidRDefault="00BF0AD0" w:rsidP="00BF0AD0">
      <w:pPr>
        <w:pStyle w:val="Listenabsatz"/>
        <w:ind w:left="780"/>
        <w:rPr>
          <w:rFonts w:ascii="Arial" w:hAnsi="Arial" w:cs="Arial"/>
        </w:rPr>
      </w:pPr>
    </w:p>
    <w:p w:rsidR="00BF0AD0" w:rsidRDefault="00BF0AD0" w:rsidP="00BF0AD0">
      <w:pPr>
        <w:pStyle w:val="Listenabsatz"/>
        <w:ind w:left="780"/>
        <w:rPr>
          <w:rFonts w:ascii="Arial" w:hAnsi="Arial" w:cs="Arial"/>
        </w:rPr>
      </w:pPr>
      <w:r>
        <w:rPr>
          <w:rFonts w:ascii="Arial" w:hAnsi="Arial" w:cs="Arial"/>
        </w:rPr>
        <w:t>Diese Befürchtungen sind ernst zu nehmen, aber in den meisten Fällen lassen sie sich entkräften. Oder man kann die Risiken minimieren.</w:t>
      </w:r>
    </w:p>
    <w:p w:rsidR="00BF0AD0" w:rsidRDefault="00BF0AD0" w:rsidP="00BF0AD0">
      <w:pPr>
        <w:pStyle w:val="Listenabsatz"/>
        <w:ind w:left="780"/>
        <w:rPr>
          <w:rFonts w:ascii="Arial" w:hAnsi="Arial" w:cs="Arial"/>
        </w:rPr>
      </w:pPr>
    </w:p>
    <w:p w:rsidR="00BF0AD0" w:rsidRDefault="00BF0AD0" w:rsidP="00BF0AD0">
      <w:pPr>
        <w:pStyle w:val="Listenabsatz"/>
        <w:numPr>
          <w:ilvl w:val="0"/>
          <w:numId w:val="2"/>
        </w:numPr>
        <w:rPr>
          <w:rFonts w:ascii="Arial" w:hAnsi="Arial" w:cs="Arial"/>
        </w:rPr>
      </w:pPr>
      <w:r>
        <w:rPr>
          <w:rFonts w:ascii="Arial" w:hAnsi="Arial" w:cs="Arial"/>
        </w:rPr>
        <w:t>Das Werfen von Steinen wird man nicht völlig verhindern können, aber eine klar ausgesprochene, gut begründete Verbotsregel hilft, Kinder</w:t>
      </w:r>
      <w:r w:rsidR="001D4F4C">
        <w:rPr>
          <w:rFonts w:ascii="Arial" w:hAnsi="Arial" w:cs="Arial"/>
        </w:rPr>
        <w:t>n</w:t>
      </w:r>
      <w:r>
        <w:rPr>
          <w:rFonts w:ascii="Arial" w:hAnsi="Arial" w:cs="Arial"/>
        </w:rPr>
        <w:t xml:space="preserve"> die Gefahr zu verdeutlichen.</w:t>
      </w:r>
    </w:p>
    <w:p w:rsidR="00BF0AD0" w:rsidRDefault="00BF0AD0" w:rsidP="00BF0AD0">
      <w:pPr>
        <w:pStyle w:val="Listenabsatz"/>
        <w:numPr>
          <w:ilvl w:val="0"/>
          <w:numId w:val="2"/>
        </w:numPr>
        <w:rPr>
          <w:rFonts w:ascii="Arial" w:hAnsi="Arial" w:cs="Arial"/>
        </w:rPr>
      </w:pPr>
      <w:r>
        <w:rPr>
          <w:rFonts w:ascii="Arial" w:hAnsi="Arial" w:cs="Arial"/>
        </w:rPr>
        <w:t>Größere Steine dürfen kein Eigenleben entwickeln, dürfen nicht wackeln oder gar ins Kippen oder Rollen kommen.</w:t>
      </w:r>
    </w:p>
    <w:p w:rsidR="00BF0AD0" w:rsidRPr="00BF0AD0" w:rsidRDefault="00BF0AD0" w:rsidP="00BF0AD0">
      <w:pPr>
        <w:pStyle w:val="Listenabsatz"/>
        <w:ind w:left="780"/>
        <w:rPr>
          <w:rFonts w:ascii="Arial" w:hAnsi="Arial" w:cs="Arial"/>
        </w:rPr>
      </w:pPr>
    </w:p>
    <w:p w:rsidR="00BF0AD0" w:rsidRDefault="00203E2D" w:rsidP="00785283">
      <w:pPr>
        <w:rPr>
          <w:rFonts w:ascii="Arial" w:hAnsi="Arial" w:cs="Arial"/>
        </w:rPr>
      </w:pPr>
      <w:r>
        <w:rPr>
          <w:rFonts w:ascii="Arial" w:hAnsi="Arial" w:cs="Arial"/>
        </w:rPr>
        <w:t xml:space="preserve">Steine besitzen für Kinder einen hohen Aufforderungscharakter. Es macht Spaß, Steine zu sammeln und an einen bestimmten Ort zu bringen – wenn das Gewicht der Steine und die Kraft der </w:t>
      </w:r>
      <w:r w:rsidR="00704F9E">
        <w:rPr>
          <w:rFonts w:ascii="Arial" w:hAnsi="Arial" w:cs="Arial"/>
        </w:rPr>
        <w:t>Kinder</w:t>
      </w:r>
      <w:r>
        <w:rPr>
          <w:rFonts w:ascii="Arial" w:hAnsi="Arial" w:cs="Arial"/>
        </w:rPr>
        <w:t xml:space="preserve"> zusammenpassen. Mit Steinen kann man bauen und gestalten, sie eignen sich zum Legen von Mustern, als </w:t>
      </w:r>
      <w:r w:rsidR="00704F9E">
        <w:rPr>
          <w:rFonts w:ascii="Arial" w:hAnsi="Arial" w:cs="Arial"/>
        </w:rPr>
        <w:t>Sammelstücke</w:t>
      </w:r>
      <w:r>
        <w:rPr>
          <w:rFonts w:ascii="Arial" w:hAnsi="Arial" w:cs="Arial"/>
        </w:rPr>
        <w:t xml:space="preserve"> und Tauschmittel.</w:t>
      </w:r>
    </w:p>
    <w:p w:rsidR="00203E2D" w:rsidRDefault="00203E2D" w:rsidP="008E71D4">
      <w:pPr>
        <w:rPr>
          <w:rFonts w:ascii="Arial" w:hAnsi="Arial" w:cs="Arial"/>
        </w:rPr>
      </w:pPr>
      <w:r>
        <w:rPr>
          <w:rFonts w:ascii="Arial" w:hAnsi="Arial" w:cs="Arial"/>
        </w:rPr>
        <w:t>All das macht Steine zu einem idealen Spielmaterial.</w:t>
      </w:r>
    </w:p>
    <w:p w:rsidR="00203E2D" w:rsidRDefault="00203E2D" w:rsidP="008E71D4">
      <w:pPr>
        <w:rPr>
          <w:rFonts w:ascii="Arial" w:hAnsi="Arial" w:cs="Arial"/>
        </w:rPr>
      </w:pPr>
    </w:p>
    <w:p w:rsidR="00203E2D" w:rsidRDefault="003F7376" w:rsidP="008E71D4">
      <w:pPr>
        <w:rPr>
          <w:rFonts w:ascii="Arial" w:hAnsi="Arial" w:cs="Arial"/>
        </w:rPr>
      </w:pPr>
      <w:r w:rsidRPr="00C0286F">
        <w:rPr>
          <w:rFonts w:ascii="Arial" w:hAnsi="Arial" w:cs="Arial"/>
          <w:color w:val="538135" w:themeColor="accent6" w:themeShade="BF"/>
          <w:sz w:val="24"/>
          <w:szCs w:val="24"/>
          <w:u w:val="single"/>
        </w:rPr>
        <w:t>Blumen-Schotter-Rasen</w:t>
      </w:r>
      <w:r w:rsidRPr="00C0286F">
        <w:rPr>
          <w:rFonts w:ascii="Arial" w:hAnsi="Arial" w:cs="Arial"/>
          <w:color w:val="538135" w:themeColor="accent6" w:themeShade="BF"/>
        </w:rPr>
        <w:t xml:space="preserve"> </w:t>
      </w:r>
      <w:r>
        <w:rPr>
          <w:rFonts w:ascii="Arial" w:hAnsi="Arial" w:cs="Arial"/>
        </w:rPr>
        <w:t xml:space="preserve">(Kies und Gesteinsarten aus der Region) </w:t>
      </w:r>
    </w:p>
    <w:p w:rsidR="00C0286F" w:rsidRDefault="00C0286F" w:rsidP="008E71D4">
      <w:pPr>
        <w:rPr>
          <w:rFonts w:ascii="Arial" w:hAnsi="Arial" w:cs="Arial"/>
        </w:rPr>
      </w:pPr>
    </w:p>
    <w:p w:rsidR="003F7376" w:rsidRDefault="003F7376" w:rsidP="008E71D4">
      <w:pPr>
        <w:rPr>
          <w:rFonts w:ascii="Arial" w:hAnsi="Arial" w:cs="Arial"/>
        </w:rPr>
      </w:pPr>
      <w:r>
        <w:rPr>
          <w:rFonts w:ascii="Arial" w:hAnsi="Arial" w:cs="Arial"/>
        </w:rPr>
        <w:t>Für Kinder sind Schotterrasen und die damit verbundenen Pflanzen- und Tiergesellschaft</w:t>
      </w:r>
      <w:r w:rsidR="006A2997">
        <w:rPr>
          <w:rFonts w:ascii="Arial" w:hAnsi="Arial" w:cs="Arial"/>
        </w:rPr>
        <w:t>en</w:t>
      </w:r>
      <w:r>
        <w:rPr>
          <w:rFonts w:ascii="Arial" w:hAnsi="Arial" w:cs="Arial"/>
        </w:rPr>
        <w:t xml:space="preserve"> vor alle</w:t>
      </w:r>
      <w:r w:rsidR="006A2997">
        <w:rPr>
          <w:rFonts w:ascii="Arial" w:hAnsi="Arial" w:cs="Arial"/>
        </w:rPr>
        <w:t>m deshalb interessant, weil es si</w:t>
      </w:r>
      <w:r>
        <w:rPr>
          <w:rFonts w:ascii="Arial" w:hAnsi="Arial" w:cs="Arial"/>
        </w:rPr>
        <w:t xml:space="preserve">ch um natürliche Formationen </w:t>
      </w:r>
      <w:r w:rsidR="009A3327">
        <w:rPr>
          <w:rFonts w:ascii="Arial" w:hAnsi="Arial" w:cs="Arial"/>
        </w:rPr>
        <w:t>handelt</w:t>
      </w:r>
      <w:r>
        <w:rPr>
          <w:rFonts w:ascii="Arial" w:hAnsi="Arial" w:cs="Arial"/>
        </w:rPr>
        <w:t xml:space="preserve">, die </w:t>
      </w:r>
      <w:r w:rsidR="006A2997">
        <w:rPr>
          <w:rFonts w:ascii="Arial" w:hAnsi="Arial" w:cs="Arial"/>
        </w:rPr>
        <w:t xml:space="preserve">einen </w:t>
      </w:r>
      <w:r w:rsidR="009A3327">
        <w:rPr>
          <w:rFonts w:ascii="Arial" w:hAnsi="Arial" w:cs="Arial"/>
        </w:rPr>
        <w:t>ständigen</w:t>
      </w:r>
      <w:r w:rsidR="00240B7D">
        <w:rPr>
          <w:rFonts w:ascii="Arial" w:hAnsi="Arial" w:cs="Arial"/>
        </w:rPr>
        <w:t xml:space="preserve"> Wandel unterworfen sind. Jedes Jahr tauchen neue Pflanzenarten auf – und mit i</w:t>
      </w:r>
      <w:r w:rsidR="009A3327">
        <w:rPr>
          <w:rFonts w:ascii="Arial" w:hAnsi="Arial" w:cs="Arial"/>
        </w:rPr>
        <w:t>hnen Kleinstlebewesen wie Käfer und</w:t>
      </w:r>
      <w:r w:rsidR="00240B7D">
        <w:rPr>
          <w:rFonts w:ascii="Arial" w:hAnsi="Arial" w:cs="Arial"/>
        </w:rPr>
        <w:t xml:space="preserve"> Schmetterlinge</w:t>
      </w:r>
      <w:r w:rsidR="009A3327">
        <w:rPr>
          <w:rFonts w:ascii="Arial" w:hAnsi="Arial" w:cs="Arial"/>
        </w:rPr>
        <w:t>.</w:t>
      </w:r>
    </w:p>
    <w:p w:rsidR="00C0286F" w:rsidRDefault="00C0286F" w:rsidP="008E71D4">
      <w:pPr>
        <w:rPr>
          <w:rFonts w:ascii="Arial" w:hAnsi="Arial" w:cs="Arial"/>
        </w:rPr>
      </w:pPr>
    </w:p>
    <w:p w:rsidR="00C0286F" w:rsidRPr="00C0286F" w:rsidRDefault="00C0286F" w:rsidP="008E71D4">
      <w:pPr>
        <w:rPr>
          <w:rFonts w:ascii="Arial" w:hAnsi="Arial" w:cs="Arial"/>
          <w:color w:val="538135" w:themeColor="accent6" w:themeShade="BF"/>
          <w:sz w:val="24"/>
          <w:szCs w:val="24"/>
          <w:u w:val="single"/>
        </w:rPr>
      </w:pPr>
      <w:r w:rsidRPr="00C0286F">
        <w:rPr>
          <w:rFonts w:ascii="Arial" w:hAnsi="Arial" w:cs="Arial"/>
          <w:color w:val="538135" w:themeColor="accent6" w:themeShade="BF"/>
          <w:sz w:val="24"/>
          <w:szCs w:val="24"/>
          <w:u w:val="single"/>
        </w:rPr>
        <w:t>Weltenschaukel</w:t>
      </w:r>
    </w:p>
    <w:p w:rsidR="00203E2D" w:rsidRDefault="00203E2D" w:rsidP="008E71D4">
      <w:pPr>
        <w:rPr>
          <w:rFonts w:ascii="Arial" w:hAnsi="Arial" w:cs="Arial"/>
        </w:rPr>
      </w:pPr>
    </w:p>
    <w:p w:rsidR="006A2997" w:rsidRDefault="006A2997" w:rsidP="008E71D4">
      <w:pPr>
        <w:rPr>
          <w:rFonts w:ascii="Arial" w:hAnsi="Arial" w:cs="Arial"/>
        </w:rPr>
      </w:pPr>
      <w:r>
        <w:rPr>
          <w:rFonts w:ascii="Arial" w:hAnsi="Arial" w:cs="Arial"/>
        </w:rPr>
        <w:t>…d</w:t>
      </w:r>
      <w:r w:rsidR="000137B1" w:rsidRPr="000137B1">
        <w:rPr>
          <w:rFonts w:ascii="Arial" w:hAnsi="Arial" w:cs="Arial"/>
        </w:rPr>
        <w:t>ie Weltenschaukel ist in Kindergärten und Sozialeinrichtungen als Therapie- und Spielgerät bekannt, findet in Freizeitparks, der Weltausstellung Expo 2000 und auf La</w:t>
      </w:r>
      <w:r w:rsidR="00B24F0A">
        <w:rPr>
          <w:rFonts w:ascii="Arial" w:hAnsi="Arial" w:cs="Arial"/>
        </w:rPr>
        <w:t>n</w:t>
      </w:r>
      <w:r w:rsidR="000137B1" w:rsidRPr="000137B1">
        <w:rPr>
          <w:rFonts w:ascii="Arial" w:hAnsi="Arial" w:cs="Arial"/>
        </w:rPr>
        <w:t xml:space="preserve">desgartenschauen Beachtung und wird für viele ein unvergessliches Erlebnis. </w:t>
      </w:r>
      <w:r w:rsidR="000137B1" w:rsidRPr="000137B1">
        <w:rPr>
          <w:rFonts w:ascii="Arial" w:hAnsi="Arial" w:cs="Arial"/>
        </w:rPr>
        <w:br/>
        <w:t xml:space="preserve">Weshalb das so ist kann wohl keiner genau begründen. Gerade darin liegt die unverwechselbare Einmaligkeit der Weltenschaukel. </w:t>
      </w:r>
      <w:r w:rsidR="000137B1" w:rsidRPr="000137B1">
        <w:rPr>
          <w:rFonts w:ascii="Arial" w:hAnsi="Arial" w:cs="Arial"/>
        </w:rPr>
        <w:br/>
      </w:r>
      <w:r w:rsidR="000137B1" w:rsidRPr="000137B1">
        <w:rPr>
          <w:rFonts w:ascii="Arial" w:hAnsi="Arial" w:cs="Arial"/>
        </w:rPr>
        <w:lastRenderedPageBreak/>
        <w:t xml:space="preserve">Kinder erfanden den von uns verwendeten Namen "Weltenschaukel"; auch "Mutterbirne", "Bienenkorb" und "Kindernest" sind Bezeichnungen, </w:t>
      </w:r>
      <w:r>
        <w:rPr>
          <w:rFonts w:ascii="Arial" w:hAnsi="Arial" w:cs="Arial"/>
        </w:rPr>
        <w:t>die von Kindern geäußert wurden…</w:t>
      </w:r>
    </w:p>
    <w:p w:rsidR="00203E2D" w:rsidRPr="000137B1" w:rsidRDefault="006A2997" w:rsidP="008E71D4">
      <w:pPr>
        <w:rPr>
          <w:rFonts w:ascii="Arial" w:hAnsi="Arial" w:cs="Arial"/>
        </w:rPr>
      </w:pPr>
      <w:r>
        <w:rPr>
          <w:rFonts w:ascii="Arial" w:hAnsi="Arial" w:cs="Arial"/>
        </w:rPr>
        <w:t>(</w:t>
      </w:r>
      <w:r w:rsidR="00B93C3F" w:rsidRPr="00B93C3F">
        <w:rPr>
          <w:rFonts w:ascii="Arial" w:hAnsi="Arial" w:cs="Arial"/>
        </w:rPr>
        <w:t>Eckart Brandau</w:t>
      </w:r>
      <w:r>
        <w:rPr>
          <w:rFonts w:ascii="Arial" w:hAnsi="Arial" w:cs="Arial"/>
        </w:rPr>
        <w:t>)</w:t>
      </w:r>
    </w:p>
    <w:p w:rsidR="00506290" w:rsidRDefault="00506290" w:rsidP="008E71D4">
      <w:pPr>
        <w:rPr>
          <w:rFonts w:ascii="Arial" w:hAnsi="Arial" w:cs="Arial"/>
        </w:rPr>
      </w:pPr>
    </w:p>
    <w:p w:rsidR="00506290" w:rsidRDefault="004659AD" w:rsidP="008E71D4">
      <w:pPr>
        <w:rPr>
          <w:rFonts w:ascii="Arial" w:hAnsi="Arial" w:cs="Arial"/>
        </w:rPr>
      </w:pPr>
      <w:r w:rsidRPr="004659AD">
        <w:rPr>
          <w:rFonts w:ascii="Arial" w:hAnsi="Arial" w:cs="Arial"/>
          <w:noProof/>
          <w:lang w:eastAsia="de-DE"/>
        </w:rPr>
        <w:drawing>
          <wp:inline distT="0" distB="0" distL="0" distR="0">
            <wp:extent cx="3896751" cy="2229729"/>
            <wp:effectExtent l="0" t="0" r="8890" b="0"/>
            <wp:docPr id="1" name="Grafik 1" descr="http://www.weltenschaukel.de/bilder/ws0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ltenschaukel.de/bilder/ws01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6786" cy="2229749"/>
                    </a:xfrm>
                    <a:prstGeom prst="rect">
                      <a:avLst/>
                    </a:prstGeom>
                    <a:noFill/>
                    <a:ln>
                      <a:noFill/>
                    </a:ln>
                  </pic:spPr>
                </pic:pic>
              </a:graphicData>
            </a:graphic>
          </wp:inline>
        </w:drawing>
      </w:r>
    </w:p>
    <w:p w:rsidR="00506290" w:rsidRDefault="00506290" w:rsidP="008E71D4">
      <w:pPr>
        <w:rPr>
          <w:rFonts w:ascii="Arial" w:hAnsi="Arial" w:cs="Arial"/>
        </w:rPr>
      </w:pPr>
    </w:p>
    <w:p w:rsidR="004F7E25" w:rsidRDefault="004F7E25" w:rsidP="008E71D4">
      <w:pPr>
        <w:rPr>
          <w:rFonts w:ascii="Arial" w:hAnsi="Arial" w:cs="Arial"/>
        </w:rPr>
      </w:pPr>
    </w:p>
    <w:p w:rsidR="00506290" w:rsidRDefault="00506290" w:rsidP="008E71D4">
      <w:pPr>
        <w:rPr>
          <w:rFonts w:ascii="Arial" w:hAnsi="Arial" w:cs="Arial"/>
        </w:rPr>
      </w:pPr>
    </w:p>
    <w:p w:rsidR="00506290" w:rsidRDefault="00506290" w:rsidP="008E71D4">
      <w:pPr>
        <w:rPr>
          <w:rFonts w:ascii="Arial" w:hAnsi="Arial" w:cs="Arial"/>
        </w:rPr>
      </w:pPr>
    </w:p>
    <w:p w:rsidR="00506290" w:rsidRDefault="00506290" w:rsidP="008E71D4">
      <w:pPr>
        <w:rPr>
          <w:rFonts w:ascii="Arial" w:hAnsi="Arial" w:cs="Arial"/>
        </w:rPr>
      </w:pPr>
    </w:p>
    <w:p w:rsidR="00476E67" w:rsidRDefault="00476E67" w:rsidP="00476E67">
      <w:pPr>
        <w:rPr>
          <w:rFonts w:ascii="Arial" w:hAnsi="Arial" w:cs="Arial"/>
        </w:rPr>
      </w:pPr>
    </w:p>
    <w:p w:rsidR="00476E67" w:rsidRPr="00476E67" w:rsidRDefault="00476E67" w:rsidP="00476E67">
      <w:pPr>
        <w:rPr>
          <w:rFonts w:ascii="Arial" w:hAnsi="Arial" w:cs="Arial"/>
        </w:rPr>
      </w:pPr>
    </w:p>
    <w:p w:rsidR="00476E67" w:rsidRPr="00476E67" w:rsidRDefault="00476E67" w:rsidP="00476E67">
      <w:pPr>
        <w:rPr>
          <w:rFonts w:ascii="Arial" w:hAnsi="Arial" w:cs="Arial"/>
        </w:rPr>
      </w:pPr>
    </w:p>
    <w:p w:rsidR="00476E67" w:rsidRDefault="00476E67" w:rsidP="00476E67">
      <w:pPr>
        <w:pStyle w:val="Listenabsatz"/>
        <w:rPr>
          <w:rFonts w:ascii="Arial" w:hAnsi="Arial" w:cs="Arial"/>
        </w:rPr>
      </w:pPr>
    </w:p>
    <w:p w:rsidR="00476E67" w:rsidRDefault="004F7E25" w:rsidP="00BC4279">
      <w:pPr>
        <w:pStyle w:val="Listenabsatz"/>
        <w:rPr>
          <w:rFonts w:ascii="Arial" w:hAnsi="Arial" w:cs="Arial"/>
        </w:rPr>
      </w:pPr>
      <w:r w:rsidRPr="004F7E25">
        <w:rPr>
          <w:rFonts w:ascii="Arial" w:hAnsi="Arial" w:cs="Arial"/>
          <w:noProof/>
          <w:lang w:eastAsia="de-DE"/>
        </w:rPr>
        <w:drawing>
          <wp:inline distT="0" distB="0" distL="0" distR="0">
            <wp:extent cx="2855742" cy="2053883"/>
            <wp:effectExtent l="0" t="0" r="1905" b="3810"/>
            <wp:docPr id="3" name="Grafik 3" descr="http://www.weltenschaukel.de/bilder/ws09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eltenschaukel.de/bilder/ws09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5848" cy="2053959"/>
                    </a:xfrm>
                    <a:prstGeom prst="rect">
                      <a:avLst/>
                    </a:prstGeom>
                    <a:noFill/>
                    <a:ln>
                      <a:noFill/>
                    </a:ln>
                  </pic:spPr>
                </pic:pic>
              </a:graphicData>
            </a:graphic>
          </wp:inline>
        </w:drawing>
      </w:r>
    </w:p>
    <w:p w:rsidR="004F7E25" w:rsidRDefault="004F7E25" w:rsidP="00BC4279">
      <w:pPr>
        <w:pStyle w:val="Listenabsatz"/>
        <w:rPr>
          <w:rFonts w:ascii="Arial" w:hAnsi="Arial" w:cs="Arial"/>
        </w:rPr>
      </w:pPr>
    </w:p>
    <w:p w:rsidR="004F7E25" w:rsidRDefault="004F7E25" w:rsidP="00BC4279">
      <w:pPr>
        <w:pStyle w:val="Listenabsatz"/>
        <w:rPr>
          <w:rFonts w:ascii="Arial" w:hAnsi="Arial" w:cs="Arial"/>
        </w:rPr>
      </w:pPr>
      <w:r w:rsidRPr="004F7E25">
        <w:rPr>
          <w:rFonts w:ascii="Arial" w:hAnsi="Arial" w:cs="Arial"/>
        </w:rPr>
        <w:t>Schaukeln, Wippen und Drehen regen das Gleichgewichtsorg</w:t>
      </w:r>
      <w:r>
        <w:rPr>
          <w:rFonts w:ascii="Arial" w:hAnsi="Arial" w:cs="Arial"/>
        </w:rPr>
        <w:t>an an.</w:t>
      </w:r>
      <w:r w:rsidRPr="004F7E25">
        <w:rPr>
          <w:rFonts w:ascii="Arial" w:hAnsi="Arial" w:cs="Arial"/>
        </w:rPr>
        <w:t xml:space="preserve"> </w:t>
      </w:r>
    </w:p>
    <w:p w:rsidR="004F7E25" w:rsidRDefault="004F7E25" w:rsidP="00BC4279">
      <w:pPr>
        <w:pStyle w:val="Listenabsatz"/>
        <w:rPr>
          <w:rFonts w:ascii="Arial" w:hAnsi="Arial" w:cs="Arial"/>
        </w:rPr>
      </w:pPr>
      <w:r w:rsidRPr="004F7E25">
        <w:rPr>
          <w:rFonts w:ascii="Arial" w:hAnsi="Arial" w:cs="Arial"/>
        </w:rPr>
        <w:t xml:space="preserve">Der Gleichgewichtssinn sorgt </w:t>
      </w:r>
      <w:r>
        <w:rPr>
          <w:rFonts w:ascii="Arial" w:hAnsi="Arial" w:cs="Arial"/>
        </w:rPr>
        <w:t xml:space="preserve">dafür, dass das </w:t>
      </w:r>
      <w:r w:rsidRPr="004F7E25">
        <w:rPr>
          <w:rFonts w:ascii="Arial" w:hAnsi="Arial" w:cs="Arial"/>
        </w:rPr>
        <w:t>Kind lernt, se</w:t>
      </w:r>
      <w:r w:rsidR="00B93C3F">
        <w:rPr>
          <w:rFonts w:ascii="Arial" w:hAnsi="Arial" w:cs="Arial"/>
        </w:rPr>
        <w:t xml:space="preserve">ine Bewegungen zu koordinieren und </w:t>
      </w:r>
      <w:r w:rsidRPr="004F7E25">
        <w:rPr>
          <w:rFonts w:ascii="Arial" w:hAnsi="Arial" w:cs="Arial"/>
        </w:rPr>
        <w:t>ein positives Kör</w:t>
      </w:r>
      <w:r>
        <w:rPr>
          <w:rFonts w:ascii="Arial" w:hAnsi="Arial" w:cs="Arial"/>
        </w:rPr>
        <w:t>pergefühl zu entwickeln.</w:t>
      </w:r>
    </w:p>
    <w:p w:rsidR="00FA07E3" w:rsidRDefault="00FA07E3" w:rsidP="00BC4279">
      <w:pPr>
        <w:pStyle w:val="Listenabsatz"/>
        <w:rPr>
          <w:rFonts w:ascii="Arial" w:hAnsi="Arial" w:cs="Arial"/>
        </w:rPr>
      </w:pPr>
    </w:p>
    <w:p w:rsidR="00F23452" w:rsidRDefault="00F23452" w:rsidP="00BC4279">
      <w:pPr>
        <w:pStyle w:val="Listenabsatz"/>
        <w:rPr>
          <w:rFonts w:ascii="Arial" w:hAnsi="Arial" w:cs="Arial"/>
        </w:rPr>
      </w:pPr>
    </w:p>
    <w:p w:rsidR="00F23452" w:rsidRDefault="00F23452" w:rsidP="00BC4279">
      <w:pPr>
        <w:pStyle w:val="Listenabsatz"/>
        <w:rPr>
          <w:rFonts w:ascii="Arial" w:hAnsi="Arial" w:cs="Arial"/>
        </w:rPr>
      </w:pPr>
    </w:p>
    <w:p w:rsidR="00F23452" w:rsidRDefault="00F23452" w:rsidP="00BC4279">
      <w:pPr>
        <w:pStyle w:val="Listenabsatz"/>
        <w:rPr>
          <w:rFonts w:ascii="Arial" w:hAnsi="Arial" w:cs="Arial"/>
        </w:rPr>
      </w:pPr>
    </w:p>
    <w:p w:rsidR="00F23452" w:rsidRDefault="00F23452" w:rsidP="00BC4279">
      <w:pPr>
        <w:pStyle w:val="Listenabsatz"/>
        <w:rPr>
          <w:rFonts w:ascii="Arial" w:hAnsi="Arial" w:cs="Arial"/>
        </w:rPr>
      </w:pPr>
    </w:p>
    <w:p w:rsidR="00F23452" w:rsidRDefault="00F23452" w:rsidP="00BC4279">
      <w:pPr>
        <w:pStyle w:val="Listenabsatz"/>
        <w:rPr>
          <w:rFonts w:ascii="Arial" w:hAnsi="Arial" w:cs="Arial"/>
        </w:rPr>
      </w:pPr>
    </w:p>
    <w:p w:rsidR="00F23452" w:rsidRDefault="00F23452" w:rsidP="00BC4279">
      <w:pPr>
        <w:pStyle w:val="Listenabsatz"/>
        <w:rPr>
          <w:rFonts w:ascii="Arial" w:hAnsi="Arial" w:cs="Arial"/>
        </w:rPr>
      </w:pPr>
    </w:p>
    <w:p w:rsidR="00F23452" w:rsidRDefault="00F23452" w:rsidP="00BC4279">
      <w:pPr>
        <w:pStyle w:val="Listenabsatz"/>
        <w:rPr>
          <w:rFonts w:ascii="Arial" w:hAnsi="Arial" w:cs="Arial"/>
        </w:rPr>
      </w:pPr>
    </w:p>
    <w:p w:rsidR="00F23452" w:rsidRDefault="00F23452" w:rsidP="00BC4279">
      <w:pPr>
        <w:pStyle w:val="Listenabsatz"/>
        <w:rPr>
          <w:rFonts w:ascii="Arial" w:hAnsi="Arial" w:cs="Arial"/>
        </w:rPr>
      </w:pPr>
    </w:p>
    <w:p w:rsidR="00F23452" w:rsidRDefault="00F23452" w:rsidP="00BC4279">
      <w:pPr>
        <w:pStyle w:val="Listenabsatz"/>
        <w:rPr>
          <w:rFonts w:ascii="Arial" w:hAnsi="Arial" w:cs="Arial"/>
        </w:rPr>
      </w:pPr>
    </w:p>
    <w:p w:rsidR="00F23452" w:rsidRDefault="00F23452" w:rsidP="00BC4279">
      <w:pPr>
        <w:pStyle w:val="Listenabsatz"/>
        <w:rPr>
          <w:rFonts w:ascii="Arial" w:hAnsi="Arial" w:cs="Arial"/>
        </w:rPr>
      </w:pPr>
    </w:p>
    <w:p w:rsidR="00F23452" w:rsidRDefault="00F23452" w:rsidP="00BC4279">
      <w:pPr>
        <w:pStyle w:val="Listenabsatz"/>
        <w:rPr>
          <w:rFonts w:ascii="Arial" w:hAnsi="Arial" w:cs="Arial"/>
        </w:rPr>
      </w:pPr>
    </w:p>
    <w:p w:rsidR="00F23452" w:rsidRDefault="00F23452" w:rsidP="00BC4279">
      <w:pPr>
        <w:pStyle w:val="Listenabsatz"/>
        <w:rPr>
          <w:rFonts w:ascii="Arial" w:hAnsi="Arial" w:cs="Arial"/>
        </w:rPr>
      </w:pPr>
    </w:p>
    <w:p w:rsidR="003C3587" w:rsidRPr="003C3587" w:rsidRDefault="003C3587" w:rsidP="003C3587">
      <w:pPr>
        <w:rPr>
          <w:rFonts w:ascii="Arial" w:hAnsi="Arial" w:cs="Arial"/>
          <w:color w:val="538135" w:themeColor="accent6" w:themeShade="BF"/>
          <w:sz w:val="24"/>
          <w:szCs w:val="24"/>
          <w:u w:val="single"/>
        </w:rPr>
      </w:pPr>
      <w:r w:rsidRPr="003C3587">
        <w:rPr>
          <w:rFonts w:ascii="Arial" w:hAnsi="Arial" w:cs="Arial"/>
          <w:color w:val="538135" w:themeColor="accent6" w:themeShade="BF"/>
          <w:sz w:val="24"/>
          <w:szCs w:val="24"/>
          <w:u w:val="single"/>
        </w:rPr>
        <w:t>Pflanzenliste</w:t>
      </w:r>
    </w:p>
    <w:p w:rsidR="003C3587" w:rsidRDefault="003C3587" w:rsidP="003C3587">
      <w:pPr>
        <w:rPr>
          <w:rFonts w:ascii="Arial" w:hAnsi="Arial" w:cs="Arial"/>
        </w:rPr>
      </w:pPr>
    </w:p>
    <w:p w:rsidR="003C3587" w:rsidRDefault="003C3587" w:rsidP="003C3587">
      <w:pPr>
        <w:rPr>
          <w:rFonts w:ascii="Arial" w:hAnsi="Arial" w:cs="Arial"/>
        </w:rPr>
      </w:pPr>
      <w:r w:rsidRPr="00D13E66">
        <w:rPr>
          <w:rFonts w:ascii="Arial" w:hAnsi="Arial" w:cs="Arial"/>
          <w:noProof/>
          <w:lang w:eastAsia="de-DE"/>
        </w:rPr>
        <w:drawing>
          <wp:inline distT="0" distB="0" distL="0" distR="0" wp14:anchorId="4FF50742" wp14:editId="0624503D">
            <wp:extent cx="2952750" cy="1943100"/>
            <wp:effectExtent l="0" t="0" r="0" b="0"/>
            <wp:docPr id="4" name="Grafik 4" descr="Aronia melanocarpa Vi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onia melanocarpa Vik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0" cy="1943100"/>
                    </a:xfrm>
                    <a:prstGeom prst="rect">
                      <a:avLst/>
                    </a:prstGeom>
                    <a:noFill/>
                    <a:ln>
                      <a:noFill/>
                    </a:ln>
                  </pic:spPr>
                </pic:pic>
              </a:graphicData>
            </a:graphic>
          </wp:inline>
        </w:drawing>
      </w:r>
    </w:p>
    <w:p w:rsidR="003C3587" w:rsidRDefault="003C3587" w:rsidP="003C3587">
      <w:pPr>
        <w:rPr>
          <w:rFonts w:ascii="Arial" w:hAnsi="Arial" w:cs="Arial"/>
        </w:rPr>
      </w:pPr>
    </w:p>
    <w:p w:rsidR="003C3587" w:rsidRPr="00D13E66" w:rsidRDefault="003C3587" w:rsidP="003C3587">
      <w:pPr>
        <w:pStyle w:val="StandardWeb"/>
        <w:rPr>
          <w:rFonts w:ascii="Arial" w:hAnsi="Arial" w:cs="Arial"/>
          <w:sz w:val="20"/>
          <w:szCs w:val="20"/>
        </w:rPr>
      </w:pPr>
      <w:r w:rsidRPr="00B84887">
        <w:rPr>
          <w:rFonts w:ascii="Arial" w:hAnsi="Arial" w:cs="Arial"/>
          <w:sz w:val="22"/>
          <w:szCs w:val="22"/>
          <w:u w:val="single"/>
        </w:rPr>
        <w:t>Die Apfelbeere</w:t>
      </w:r>
      <w:r w:rsidRPr="00D13E66">
        <w:rPr>
          <w:rFonts w:ascii="Arial" w:hAnsi="Arial" w:cs="Arial"/>
          <w:sz w:val="20"/>
          <w:szCs w:val="20"/>
        </w:rPr>
        <w:t xml:space="preserve"> “Viking“</w:t>
      </w:r>
      <w:r>
        <w:rPr>
          <w:rFonts w:ascii="Arial" w:hAnsi="Arial" w:cs="Arial"/>
          <w:sz w:val="20"/>
          <w:szCs w:val="20"/>
        </w:rPr>
        <w:t xml:space="preserve"> </w:t>
      </w:r>
    </w:p>
    <w:p w:rsidR="003C3587" w:rsidRPr="00D13E66" w:rsidRDefault="003C3587" w:rsidP="003C3587">
      <w:pPr>
        <w:pStyle w:val="StandardWeb"/>
        <w:rPr>
          <w:rFonts w:ascii="Arial" w:hAnsi="Arial" w:cs="Arial"/>
          <w:sz w:val="20"/>
          <w:szCs w:val="20"/>
        </w:rPr>
      </w:pPr>
      <w:r w:rsidRPr="00D13E66">
        <w:rPr>
          <w:rFonts w:ascii="Arial" w:hAnsi="Arial" w:cs="Arial"/>
          <w:sz w:val="20"/>
          <w:szCs w:val="20"/>
        </w:rPr>
        <w:t xml:space="preserve">Die </w:t>
      </w:r>
      <w:r w:rsidRPr="00D13E66">
        <w:rPr>
          <w:rStyle w:val="Fett"/>
          <w:rFonts w:ascii="Arial" w:hAnsi="Arial" w:cs="Arial"/>
          <w:sz w:val="20"/>
          <w:szCs w:val="20"/>
        </w:rPr>
        <w:t>Pflanze</w:t>
      </w:r>
      <w:r w:rsidRPr="00D13E66">
        <w:rPr>
          <w:rFonts w:ascii="Arial" w:hAnsi="Arial" w:cs="Arial"/>
          <w:sz w:val="20"/>
          <w:szCs w:val="20"/>
        </w:rPr>
        <w:t xml:space="preserve"> erreicht eine Höhe ca. 1,5 - 2,50 Meter. Die pflegeleichte Pflanze stellt an den </w:t>
      </w:r>
      <w:r w:rsidRPr="00D13E66">
        <w:rPr>
          <w:rStyle w:val="Fett"/>
          <w:rFonts w:ascii="Arial" w:hAnsi="Arial" w:cs="Arial"/>
          <w:sz w:val="20"/>
          <w:szCs w:val="20"/>
        </w:rPr>
        <w:t>Boden</w:t>
      </w:r>
      <w:r w:rsidRPr="00D13E66">
        <w:rPr>
          <w:rFonts w:ascii="Arial" w:hAnsi="Arial" w:cs="Arial"/>
          <w:sz w:val="20"/>
          <w:szCs w:val="20"/>
        </w:rPr>
        <w:t xml:space="preserve"> keine besonderen Ansprüche, aber sie mag einen sonnigen bis halbschattigen Standort.</w:t>
      </w:r>
    </w:p>
    <w:p w:rsidR="003C3587" w:rsidRDefault="003C3587" w:rsidP="003C3587">
      <w:pPr>
        <w:pStyle w:val="StandardWeb"/>
        <w:rPr>
          <w:rFonts w:ascii="Arial" w:hAnsi="Arial" w:cs="Arial"/>
          <w:sz w:val="20"/>
          <w:szCs w:val="20"/>
        </w:rPr>
      </w:pPr>
      <w:r w:rsidRPr="00D13E66">
        <w:rPr>
          <w:rFonts w:ascii="Arial" w:hAnsi="Arial" w:cs="Arial"/>
          <w:sz w:val="20"/>
          <w:szCs w:val="20"/>
        </w:rPr>
        <w:t>Die Pflanze blüht im Mai mit weißen, lockeren Blütendolden. Etwa 10 – 20 Blüten werden pro Dolde am Triebende ausgebildet. Daraus entstehen große, flachkugelige, schwarze und glänzende Früchte, die aber nicht ganz so aromatisch wie die der Wildform sind. Das Fruchtgewicht liegt bei ca. 1,5 g. Zur Erntezeit Ende August bis Anfang September sind sie sehr schwer und hängen oft über.</w:t>
      </w:r>
    </w:p>
    <w:p w:rsidR="003C3587" w:rsidRDefault="003C3587" w:rsidP="003C3587">
      <w:pPr>
        <w:pStyle w:val="StandardWeb"/>
        <w:rPr>
          <w:rFonts w:ascii="Arial" w:hAnsi="Arial" w:cs="Arial"/>
          <w:sz w:val="20"/>
          <w:szCs w:val="20"/>
        </w:rPr>
      </w:pPr>
    </w:p>
    <w:p w:rsidR="003C3587" w:rsidRDefault="003C3587" w:rsidP="003C3587">
      <w:pPr>
        <w:pStyle w:val="StandardWeb"/>
        <w:rPr>
          <w:rFonts w:ascii="Arial" w:hAnsi="Arial" w:cs="Arial"/>
          <w:sz w:val="20"/>
          <w:szCs w:val="20"/>
        </w:rPr>
      </w:pPr>
    </w:p>
    <w:p w:rsidR="003C3587" w:rsidRDefault="003C3587" w:rsidP="003C3587">
      <w:pPr>
        <w:pStyle w:val="StandardWeb"/>
        <w:rPr>
          <w:rFonts w:ascii="Arial" w:hAnsi="Arial" w:cs="Arial"/>
          <w:sz w:val="20"/>
          <w:szCs w:val="20"/>
        </w:rPr>
      </w:pPr>
    </w:p>
    <w:p w:rsidR="003C3587" w:rsidRDefault="003C3587" w:rsidP="003C3587">
      <w:pPr>
        <w:pStyle w:val="StandardWeb"/>
        <w:rPr>
          <w:rFonts w:ascii="Arial" w:hAnsi="Arial" w:cs="Arial"/>
          <w:sz w:val="20"/>
          <w:szCs w:val="20"/>
        </w:rPr>
      </w:pPr>
    </w:p>
    <w:p w:rsidR="003C3587" w:rsidRDefault="003C3587" w:rsidP="003C3587">
      <w:pPr>
        <w:pStyle w:val="StandardWeb"/>
        <w:rPr>
          <w:rFonts w:ascii="Arial" w:hAnsi="Arial" w:cs="Arial"/>
          <w:sz w:val="20"/>
          <w:szCs w:val="20"/>
        </w:rPr>
      </w:pPr>
    </w:p>
    <w:p w:rsidR="003C3587" w:rsidRDefault="003C3587" w:rsidP="003C3587">
      <w:pPr>
        <w:pStyle w:val="StandardWeb"/>
        <w:rPr>
          <w:rFonts w:ascii="Arial" w:hAnsi="Arial" w:cs="Arial"/>
          <w:sz w:val="20"/>
          <w:szCs w:val="20"/>
        </w:rPr>
      </w:pPr>
    </w:p>
    <w:p w:rsidR="003C3587" w:rsidRDefault="003C3587" w:rsidP="003C3587">
      <w:pPr>
        <w:pStyle w:val="StandardWeb"/>
        <w:rPr>
          <w:rFonts w:ascii="Arial" w:hAnsi="Arial" w:cs="Arial"/>
          <w:sz w:val="20"/>
          <w:szCs w:val="20"/>
        </w:rPr>
      </w:pPr>
      <w:r w:rsidRPr="00597691">
        <w:rPr>
          <w:rFonts w:ascii="Arial" w:hAnsi="Arial" w:cs="Arial"/>
          <w:sz w:val="22"/>
          <w:szCs w:val="22"/>
          <w:u w:val="single"/>
        </w:rPr>
        <w:t>Der</w:t>
      </w:r>
      <w:r w:rsidRPr="00B84887">
        <w:rPr>
          <w:rFonts w:ascii="Arial" w:hAnsi="Arial" w:cs="Arial"/>
          <w:b/>
          <w:sz w:val="22"/>
          <w:szCs w:val="22"/>
          <w:u w:val="single"/>
        </w:rPr>
        <w:t xml:space="preserve"> </w:t>
      </w:r>
      <w:r w:rsidRPr="00B84887">
        <w:rPr>
          <w:rStyle w:val="Fett"/>
          <w:rFonts w:ascii="Arial" w:hAnsi="Arial" w:cs="Arial"/>
          <w:sz w:val="22"/>
          <w:szCs w:val="22"/>
          <w:u w:val="single"/>
        </w:rPr>
        <w:t>Wi</w:t>
      </w:r>
      <w:r>
        <w:rPr>
          <w:rStyle w:val="Fett"/>
          <w:rFonts w:ascii="Arial" w:hAnsi="Arial" w:cs="Arial"/>
          <w:sz w:val="22"/>
          <w:szCs w:val="22"/>
          <w:u w:val="single"/>
        </w:rPr>
        <w:t xml:space="preserve">nterschneeball, Duftschneeball </w:t>
      </w:r>
    </w:p>
    <w:p w:rsidR="003C3587" w:rsidRDefault="003C3587" w:rsidP="003C3587">
      <w:pPr>
        <w:pStyle w:val="StandardWeb"/>
        <w:rPr>
          <w:rFonts w:ascii="Arial" w:hAnsi="Arial" w:cs="Arial"/>
          <w:sz w:val="20"/>
          <w:szCs w:val="20"/>
        </w:rPr>
      </w:pPr>
      <w:r>
        <w:rPr>
          <w:noProof/>
        </w:rPr>
        <w:drawing>
          <wp:inline distT="0" distB="0" distL="0" distR="0" wp14:anchorId="3A26DECC" wp14:editId="003DF927">
            <wp:extent cx="3000375" cy="2171503"/>
            <wp:effectExtent l="0" t="0" r="0" b="635"/>
            <wp:docPr id="5" name="Bild 3" descr="Winterschneeball, Duftschneeball Viburnum x bodnantense rosaweiße Blüten, Mak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terschneeball, Duftschneeball Viburnum x bodnantense rosaweiße Blüten, Makr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2118" cy="2201714"/>
                    </a:xfrm>
                    <a:prstGeom prst="rect">
                      <a:avLst/>
                    </a:prstGeom>
                    <a:noFill/>
                    <a:ln>
                      <a:noFill/>
                    </a:ln>
                  </pic:spPr>
                </pic:pic>
              </a:graphicData>
            </a:graphic>
          </wp:inline>
        </w:drawing>
      </w:r>
    </w:p>
    <w:p w:rsidR="003C3587" w:rsidRPr="001352E5" w:rsidRDefault="003C3587" w:rsidP="003C3587">
      <w:pPr>
        <w:pStyle w:val="StandardWeb"/>
        <w:rPr>
          <w:rFonts w:ascii="Arial" w:hAnsi="Arial" w:cs="Arial"/>
          <w:sz w:val="20"/>
          <w:szCs w:val="20"/>
        </w:rPr>
      </w:pPr>
    </w:p>
    <w:p w:rsidR="003C3587" w:rsidRDefault="003C3587" w:rsidP="003C3587">
      <w:pPr>
        <w:pStyle w:val="StandardWeb"/>
      </w:pPr>
      <w:r w:rsidRPr="001352E5">
        <w:rPr>
          <w:rFonts w:ascii="Arial" w:hAnsi="Arial" w:cs="Arial"/>
          <w:sz w:val="20"/>
          <w:szCs w:val="20"/>
        </w:rPr>
        <w:t xml:space="preserve">Er wächst straff aufrecht, eignet sich daher auch für recht schmale Hecken und </w:t>
      </w:r>
      <w:r w:rsidRPr="00597691">
        <w:rPr>
          <w:rFonts w:ascii="Arial" w:hAnsi="Arial" w:cs="Arial"/>
          <w:sz w:val="20"/>
          <w:szCs w:val="20"/>
          <w:u w:val="single"/>
        </w:rPr>
        <w:t>braucht wenig Schnitt</w:t>
      </w:r>
      <w:r w:rsidRPr="001352E5">
        <w:rPr>
          <w:rFonts w:ascii="Arial" w:hAnsi="Arial" w:cs="Arial"/>
          <w:sz w:val="20"/>
          <w:szCs w:val="20"/>
        </w:rPr>
        <w:t xml:space="preserve">. Die ersten Blüten öffnen sich bereits von Oktober bis Dezember, bei milder Witterung auch sehr viele, in voller Blüte mit herrlichem starken Duft steht er normalerweise im März. Die Blüten sind meist </w:t>
      </w:r>
      <w:proofErr w:type="spellStart"/>
      <w:r w:rsidRPr="001352E5">
        <w:rPr>
          <w:rFonts w:ascii="Arial" w:hAnsi="Arial" w:cs="Arial"/>
          <w:sz w:val="20"/>
          <w:szCs w:val="20"/>
        </w:rPr>
        <w:t>rosaweiß</w:t>
      </w:r>
      <w:proofErr w:type="spellEnd"/>
      <w:r w:rsidRPr="001352E5">
        <w:rPr>
          <w:rFonts w:ascii="Arial" w:hAnsi="Arial" w:cs="Arial"/>
          <w:sz w:val="20"/>
          <w:szCs w:val="20"/>
        </w:rPr>
        <w:t>, steril und stehen in endständigen Schirm-</w:t>
      </w:r>
      <w:r w:rsidRPr="001352E5">
        <w:rPr>
          <w:rStyle w:val="quickinfo"/>
          <w:rFonts w:ascii="Arial" w:hAnsi="Arial" w:cs="Arial"/>
          <w:sz w:val="20"/>
          <w:szCs w:val="20"/>
        </w:rPr>
        <w:t>Rispe</w:t>
      </w:r>
      <w:r w:rsidRPr="001352E5">
        <w:rPr>
          <w:rFonts w:ascii="Arial" w:hAnsi="Arial" w:cs="Arial"/>
          <w:sz w:val="20"/>
          <w:szCs w:val="20"/>
        </w:rPr>
        <w:t xml:space="preserve">n. Bei der besonders häufigen Sorte 'Dawn' sind sie etwas dunkler rosa und verblassen dann zu rosa </w:t>
      </w:r>
      <w:proofErr w:type="spellStart"/>
      <w:r w:rsidRPr="001352E5">
        <w:rPr>
          <w:rFonts w:ascii="Arial" w:hAnsi="Arial" w:cs="Arial"/>
          <w:sz w:val="20"/>
          <w:szCs w:val="20"/>
        </w:rPr>
        <w:t>überhauchtem</w:t>
      </w:r>
      <w:proofErr w:type="spellEnd"/>
      <w:r w:rsidRPr="001352E5">
        <w:rPr>
          <w:rFonts w:ascii="Arial" w:hAnsi="Arial" w:cs="Arial"/>
          <w:sz w:val="20"/>
          <w:szCs w:val="20"/>
        </w:rPr>
        <w:t xml:space="preserve"> Weiß</w:t>
      </w:r>
      <w:r>
        <w:t>.</w:t>
      </w:r>
    </w:p>
    <w:p w:rsidR="003C3587" w:rsidRPr="003C3587" w:rsidRDefault="003C3587" w:rsidP="003C3587">
      <w:pPr>
        <w:spacing w:before="100" w:beforeAutospacing="1" w:after="100" w:afterAutospacing="1"/>
        <w:outlineLvl w:val="0"/>
        <w:rPr>
          <w:rFonts w:ascii="Arial" w:eastAsia="Times New Roman" w:hAnsi="Arial" w:cs="Arial"/>
          <w:bCs/>
          <w:kern w:val="36"/>
          <w:u w:val="single"/>
          <w:lang w:eastAsia="de-DE"/>
        </w:rPr>
      </w:pPr>
      <w:r w:rsidRPr="006F5E49">
        <w:rPr>
          <w:rFonts w:ascii="Arial" w:eastAsia="Times New Roman" w:hAnsi="Arial" w:cs="Arial"/>
          <w:bCs/>
          <w:kern w:val="36"/>
          <w:u w:val="single"/>
          <w:lang w:eastAsia="de-DE"/>
        </w:rPr>
        <w:t>Rote Zwergberberitze / kleine Blutberberitze</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3840"/>
      </w:tblGrid>
      <w:tr w:rsidR="003C3587" w:rsidRPr="006F5E49" w:rsidTr="00E1706F">
        <w:trPr>
          <w:tblCellSpacing w:w="15" w:type="dxa"/>
        </w:trPr>
        <w:tc>
          <w:tcPr>
            <w:tcW w:w="0" w:type="auto"/>
            <w:vAlign w:val="center"/>
            <w:hideMark/>
          </w:tcPr>
          <w:p w:rsidR="003C3587" w:rsidRPr="006F5E49" w:rsidRDefault="003C3587" w:rsidP="00E1706F">
            <w:pPr>
              <w:rPr>
                <w:rFonts w:ascii="Times New Roman" w:eastAsia="Times New Roman" w:hAnsi="Times New Roman" w:cs="Times New Roman"/>
                <w:sz w:val="24"/>
                <w:szCs w:val="24"/>
                <w:lang w:eastAsia="de-DE"/>
              </w:rPr>
            </w:pPr>
            <w:r w:rsidRPr="006F5E49">
              <w:rPr>
                <w:rFonts w:ascii="Times New Roman" w:eastAsia="Times New Roman" w:hAnsi="Times New Roman" w:cs="Times New Roman"/>
                <w:noProof/>
                <w:color w:val="0000FF"/>
                <w:sz w:val="24"/>
                <w:szCs w:val="24"/>
                <w:lang w:eastAsia="de-DE"/>
              </w:rPr>
              <w:drawing>
                <wp:inline distT="0" distB="0" distL="0" distR="0" wp14:anchorId="648BF3C1" wp14:editId="681321DB">
                  <wp:extent cx="2381250" cy="1790700"/>
                  <wp:effectExtent l="0" t="0" r="0" b="0"/>
                  <wp:docPr id="6" name="Bild 4" descr="Rote Zwergberberitze / kleine Blutberberitze - Berberis thunbergii 'Atropurpurea Nana'">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te Zwergberberitze / kleine Blutberberitze - Berberis thunbergii 'Atropurpurea Nana'">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tc>
      </w:tr>
      <w:tr w:rsidR="003C3587" w:rsidRPr="006F5E49" w:rsidTr="00E1706F">
        <w:trPr>
          <w:tblCellSpacing w:w="15" w:type="dxa"/>
        </w:trPr>
        <w:tc>
          <w:tcPr>
            <w:tcW w:w="0" w:type="auto"/>
            <w:vAlign w:val="center"/>
            <w:hideMark/>
          </w:tcPr>
          <w:p w:rsidR="003C3587" w:rsidRPr="006F5E49" w:rsidRDefault="003C3587" w:rsidP="00E1706F">
            <w:pPr>
              <w:rPr>
                <w:rFonts w:ascii="Times New Roman" w:eastAsia="Times New Roman" w:hAnsi="Times New Roman" w:cs="Times New Roman"/>
                <w:sz w:val="24"/>
                <w:szCs w:val="24"/>
                <w:lang w:eastAsia="de-DE"/>
              </w:rPr>
            </w:pPr>
          </w:p>
        </w:tc>
      </w:tr>
    </w:tbl>
    <w:p w:rsidR="003C3587" w:rsidRPr="006F5E49" w:rsidRDefault="003C3587" w:rsidP="003C3587">
      <w:pPr>
        <w:pStyle w:val="StandardWeb"/>
        <w:rPr>
          <w:rFonts w:ascii="Arial" w:hAnsi="Arial" w:cs="Arial"/>
          <w:sz w:val="20"/>
          <w:szCs w:val="20"/>
        </w:rPr>
      </w:pPr>
      <w:r w:rsidRPr="006F5E49">
        <w:rPr>
          <w:rFonts w:ascii="Arial" w:hAnsi="Arial" w:cs="Arial"/>
          <w:sz w:val="20"/>
          <w:szCs w:val="20"/>
        </w:rPr>
        <w:t xml:space="preserve">Vielseitigkeit mit wenig Pflegeaufwand! Die kleine Zwergberberitze oder die kleine Blutberberitze ist eine bezaubernde Heckenpflanze, die von großer Bedeutung für Mensch und Tier ist. Die </w:t>
      </w:r>
      <w:proofErr w:type="spellStart"/>
      <w:r w:rsidRPr="006F5E49">
        <w:rPr>
          <w:rFonts w:ascii="Arial" w:hAnsi="Arial" w:cs="Arial"/>
          <w:sz w:val="20"/>
          <w:szCs w:val="20"/>
        </w:rPr>
        <w:t>Berberis</w:t>
      </w:r>
      <w:proofErr w:type="spellEnd"/>
      <w:r w:rsidRPr="006F5E49">
        <w:rPr>
          <w:rFonts w:ascii="Arial" w:hAnsi="Arial" w:cs="Arial"/>
          <w:sz w:val="20"/>
          <w:szCs w:val="20"/>
        </w:rPr>
        <w:t xml:space="preserve"> </w:t>
      </w:r>
      <w:proofErr w:type="spellStart"/>
      <w:r w:rsidRPr="006F5E49">
        <w:rPr>
          <w:rFonts w:ascii="Arial" w:hAnsi="Arial" w:cs="Arial"/>
          <w:sz w:val="20"/>
          <w:szCs w:val="20"/>
        </w:rPr>
        <w:t>thunbergii</w:t>
      </w:r>
      <w:proofErr w:type="spellEnd"/>
      <w:r w:rsidRPr="006F5E49">
        <w:rPr>
          <w:rFonts w:ascii="Arial" w:hAnsi="Arial" w:cs="Arial"/>
          <w:sz w:val="20"/>
          <w:szCs w:val="20"/>
        </w:rPr>
        <w:t xml:space="preserve"> '</w:t>
      </w:r>
      <w:proofErr w:type="spellStart"/>
      <w:r w:rsidRPr="006F5E49">
        <w:rPr>
          <w:rFonts w:ascii="Arial" w:hAnsi="Arial" w:cs="Arial"/>
          <w:sz w:val="20"/>
          <w:szCs w:val="20"/>
        </w:rPr>
        <w:t>Atropurpurea</w:t>
      </w:r>
      <w:proofErr w:type="spellEnd"/>
      <w:r w:rsidRPr="006F5E49">
        <w:rPr>
          <w:rFonts w:ascii="Arial" w:hAnsi="Arial" w:cs="Arial"/>
          <w:sz w:val="20"/>
          <w:szCs w:val="20"/>
        </w:rPr>
        <w:t xml:space="preserve"> Nana', so der botanische Name, ist ein kugelförmig, niedrig und gedrungen wachsender Zwergstrauch. Sie ist reich verzweigt und bildet kurze Triebe aus. Diese sind dicht mit den kleinen, eiförmigen Blättern bewachsen. Aufgrund ihres kompakten, buschigen Wuchses ist das Laubgehölz vielseitig verwendbar. Sie erreicht eine maximale Höhe von 50 Zentimetern und ragt bis zu 100 Zentimeter in die Breite. Im Garten ist sie als Einfassung von Beeten anzutreffen und als Begleitpflanze von Rosen setzt sie wunderschöne Farbkontraste. Sie ist hervorragend zur Pflanzung in Rabatten geeignet und kommt in Steingärten ebenfalls gut zur Geltung. Bei einem Pflanzbedarf von fünf Pflanzen pro Meter ist sie ideal als Einfassung einsetzbar. Viele Gartenfreunde verwenden </w:t>
      </w:r>
      <w:proofErr w:type="spellStart"/>
      <w:r w:rsidRPr="006F5E49">
        <w:rPr>
          <w:rFonts w:ascii="Arial" w:hAnsi="Arial" w:cs="Arial"/>
          <w:sz w:val="20"/>
          <w:szCs w:val="20"/>
        </w:rPr>
        <w:t>Berberis</w:t>
      </w:r>
      <w:proofErr w:type="spellEnd"/>
      <w:r w:rsidRPr="006F5E49">
        <w:rPr>
          <w:rFonts w:ascii="Arial" w:hAnsi="Arial" w:cs="Arial"/>
          <w:sz w:val="20"/>
          <w:szCs w:val="20"/>
        </w:rPr>
        <w:t xml:space="preserve"> </w:t>
      </w:r>
      <w:proofErr w:type="spellStart"/>
      <w:r w:rsidRPr="006F5E49">
        <w:rPr>
          <w:rFonts w:ascii="Arial" w:hAnsi="Arial" w:cs="Arial"/>
          <w:sz w:val="20"/>
          <w:szCs w:val="20"/>
        </w:rPr>
        <w:t>thunbergii</w:t>
      </w:r>
      <w:proofErr w:type="spellEnd"/>
      <w:r w:rsidRPr="006F5E49">
        <w:rPr>
          <w:rFonts w:ascii="Arial" w:hAnsi="Arial" w:cs="Arial"/>
          <w:sz w:val="20"/>
          <w:szCs w:val="20"/>
        </w:rPr>
        <w:t xml:space="preserve"> '</w:t>
      </w:r>
      <w:proofErr w:type="spellStart"/>
      <w:r w:rsidRPr="006F5E49">
        <w:rPr>
          <w:rFonts w:ascii="Arial" w:hAnsi="Arial" w:cs="Arial"/>
          <w:sz w:val="20"/>
          <w:szCs w:val="20"/>
        </w:rPr>
        <w:t>Atropurpurea</w:t>
      </w:r>
      <w:proofErr w:type="spellEnd"/>
      <w:r w:rsidRPr="006F5E49">
        <w:rPr>
          <w:rFonts w:ascii="Arial" w:hAnsi="Arial" w:cs="Arial"/>
          <w:sz w:val="20"/>
          <w:szCs w:val="20"/>
        </w:rPr>
        <w:t xml:space="preserve"> Nana' als Heckenpflanze für kleine, dekorative Hecken. Auf der Terrasse, dem Dachgarten oder dem Balkon sieht sie in Kübeln und Balkonkästen wunderschön aus. Auch in der Floristik kommt sie aufgrund ihres dekorativen Laubes zum Einsatz und bringt Farbe in Gestecke und Kränze.</w:t>
      </w:r>
      <w:r w:rsidRPr="006F5E49">
        <w:rPr>
          <w:rFonts w:ascii="Arial" w:hAnsi="Arial" w:cs="Arial"/>
          <w:sz w:val="20"/>
          <w:szCs w:val="20"/>
        </w:rPr>
        <w:br/>
      </w:r>
      <w:r w:rsidRPr="006F5E49">
        <w:rPr>
          <w:rFonts w:ascii="Arial" w:hAnsi="Arial" w:cs="Arial"/>
          <w:sz w:val="20"/>
          <w:szCs w:val="20"/>
        </w:rPr>
        <w:br/>
        <w:t xml:space="preserve">Die kleine Blutberberitze fällt nicht nur durch ihre feurig roten Blätter ins Auge. Im Mai bildet sie viele kleine, rötlich gelbe Blüten aus, die farblich perfekt mit dem Laub harmonieren. Im Laufe des Sommers entwickeln sie sich zu kleinen, roten Beeren. Die </w:t>
      </w:r>
      <w:proofErr w:type="spellStart"/>
      <w:r w:rsidRPr="006F5E49">
        <w:rPr>
          <w:rFonts w:ascii="Arial" w:hAnsi="Arial" w:cs="Arial"/>
          <w:sz w:val="20"/>
          <w:szCs w:val="20"/>
        </w:rPr>
        <w:t>Berberis</w:t>
      </w:r>
      <w:proofErr w:type="spellEnd"/>
      <w:r w:rsidRPr="006F5E49">
        <w:rPr>
          <w:rFonts w:ascii="Arial" w:hAnsi="Arial" w:cs="Arial"/>
          <w:sz w:val="20"/>
          <w:szCs w:val="20"/>
        </w:rPr>
        <w:t xml:space="preserve"> </w:t>
      </w:r>
      <w:proofErr w:type="spellStart"/>
      <w:r w:rsidRPr="006F5E49">
        <w:rPr>
          <w:rFonts w:ascii="Arial" w:hAnsi="Arial" w:cs="Arial"/>
          <w:sz w:val="20"/>
          <w:szCs w:val="20"/>
        </w:rPr>
        <w:t>thunbergii</w:t>
      </w:r>
      <w:proofErr w:type="spellEnd"/>
      <w:r w:rsidRPr="006F5E49">
        <w:rPr>
          <w:rFonts w:ascii="Arial" w:hAnsi="Arial" w:cs="Arial"/>
          <w:sz w:val="20"/>
          <w:szCs w:val="20"/>
        </w:rPr>
        <w:t xml:space="preserve"> '</w:t>
      </w:r>
      <w:proofErr w:type="spellStart"/>
      <w:r w:rsidRPr="006F5E49">
        <w:rPr>
          <w:rFonts w:ascii="Arial" w:hAnsi="Arial" w:cs="Arial"/>
          <w:sz w:val="20"/>
          <w:szCs w:val="20"/>
        </w:rPr>
        <w:t>Atropurpurea</w:t>
      </w:r>
      <w:proofErr w:type="spellEnd"/>
      <w:r w:rsidRPr="006F5E49">
        <w:rPr>
          <w:rFonts w:ascii="Arial" w:hAnsi="Arial" w:cs="Arial"/>
          <w:sz w:val="20"/>
          <w:szCs w:val="20"/>
        </w:rPr>
        <w:t xml:space="preserve"> Nana' ist eine dekorative Gartenschönheit, die von großer Bedeutung für viele Tierarten ist. Bienen und Hummeln nutzen ihre Blüten als Nahrungsquelle und schätzen das Gehölz überaus. Ihre dicht belaubten Zweige dienen kleinen Vogelarten als Rückzugsort und Lebensraum.</w:t>
      </w:r>
      <w:r w:rsidRPr="006F5E49">
        <w:rPr>
          <w:rFonts w:ascii="Arial" w:hAnsi="Arial" w:cs="Arial"/>
          <w:sz w:val="20"/>
          <w:szCs w:val="20"/>
        </w:rPr>
        <w:br/>
      </w:r>
      <w:r w:rsidRPr="006F5E49">
        <w:rPr>
          <w:rFonts w:ascii="Arial" w:hAnsi="Arial" w:cs="Arial"/>
          <w:sz w:val="20"/>
          <w:szCs w:val="20"/>
        </w:rPr>
        <w:br/>
        <w:t xml:space="preserve">Die Rote Zwergberberitze zeichnet sich durch robuste Eigenschaften aus und benötigt wenig Pflege. Sie ist extrem winterhart und nimmt bei starken Frösten keinen Schaden. An einem sonnigen oder halbschattigen Standort entwickelt sie sich optimal. Sie fühlt sich auf einem durchlässigen, frischen Gartenboden mit geringem Kalkgehalt wohl. Der pH-Wert des Bodens liegt optimal zwischen sauer und leicht alkalisch. Schnittmaßnahmen sind bei </w:t>
      </w:r>
      <w:proofErr w:type="spellStart"/>
      <w:r w:rsidRPr="006F5E49">
        <w:rPr>
          <w:rFonts w:ascii="Arial" w:hAnsi="Arial" w:cs="Arial"/>
          <w:sz w:val="20"/>
          <w:szCs w:val="20"/>
        </w:rPr>
        <w:t>Berberis</w:t>
      </w:r>
      <w:proofErr w:type="spellEnd"/>
      <w:r w:rsidRPr="006F5E49">
        <w:rPr>
          <w:rFonts w:ascii="Arial" w:hAnsi="Arial" w:cs="Arial"/>
          <w:sz w:val="20"/>
          <w:szCs w:val="20"/>
        </w:rPr>
        <w:t xml:space="preserve"> </w:t>
      </w:r>
      <w:proofErr w:type="spellStart"/>
      <w:r w:rsidRPr="006F5E49">
        <w:rPr>
          <w:rFonts w:ascii="Arial" w:hAnsi="Arial" w:cs="Arial"/>
          <w:sz w:val="20"/>
          <w:szCs w:val="20"/>
        </w:rPr>
        <w:t>thunbergii</w:t>
      </w:r>
      <w:proofErr w:type="spellEnd"/>
      <w:r w:rsidRPr="006F5E49">
        <w:rPr>
          <w:rFonts w:ascii="Arial" w:hAnsi="Arial" w:cs="Arial"/>
          <w:sz w:val="20"/>
          <w:szCs w:val="20"/>
        </w:rPr>
        <w:t xml:space="preserve"> '</w:t>
      </w:r>
      <w:proofErr w:type="spellStart"/>
      <w:r w:rsidRPr="006F5E49">
        <w:rPr>
          <w:rFonts w:ascii="Arial" w:hAnsi="Arial" w:cs="Arial"/>
          <w:sz w:val="20"/>
          <w:szCs w:val="20"/>
        </w:rPr>
        <w:t>Atropurpurea</w:t>
      </w:r>
      <w:proofErr w:type="spellEnd"/>
      <w:r w:rsidRPr="006F5E49">
        <w:rPr>
          <w:rFonts w:ascii="Arial" w:hAnsi="Arial" w:cs="Arial"/>
          <w:sz w:val="20"/>
          <w:szCs w:val="20"/>
        </w:rPr>
        <w:t xml:space="preserve"> Nana' nicht nötig. Gartenbesitzer nehmen nach Bedarf einen Formschnitt vor. Bei Heckenpflanzen empfehlen Experten im Frühjahr einen Rückschnitt.</w:t>
      </w:r>
    </w:p>
    <w:p w:rsidR="003C3587" w:rsidRPr="00E30A39" w:rsidRDefault="003C3587" w:rsidP="003C3587">
      <w:pPr>
        <w:spacing w:before="100" w:beforeAutospacing="1" w:after="100" w:afterAutospacing="1"/>
        <w:outlineLvl w:val="0"/>
        <w:rPr>
          <w:rFonts w:ascii="Arial" w:eastAsia="Times New Roman" w:hAnsi="Arial" w:cs="Arial"/>
          <w:bCs/>
          <w:kern w:val="36"/>
          <w:u w:val="single"/>
          <w:lang w:eastAsia="de-DE"/>
        </w:rPr>
      </w:pPr>
      <w:r w:rsidRPr="00E30A39">
        <w:rPr>
          <w:rFonts w:ascii="Arial" w:eastAsia="Times New Roman" w:hAnsi="Arial" w:cs="Arial"/>
          <w:bCs/>
          <w:kern w:val="36"/>
          <w:u w:val="single"/>
          <w:lang w:eastAsia="de-DE"/>
        </w:rPr>
        <w:t>Anspruchslos und dekorativ - Sanddorn</w:t>
      </w:r>
    </w:p>
    <w:p w:rsidR="003C3587" w:rsidRPr="00E30A39" w:rsidRDefault="003C3587" w:rsidP="003C3587">
      <w:pPr>
        <w:rPr>
          <w:rFonts w:ascii="Arial" w:eastAsia="Times New Roman" w:hAnsi="Arial" w:cs="Arial"/>
          <w:color w:val="0000FF"/>
          <w:sz w:val="20"/>
          <w:szCs w:val="20"/>
          <w:u w:val="single"/>
          <w:lang w:eastAsia="de-DE"/>
        </w:rPr>
      </w:pPr>
      <w:r w:rsidRPr="00E30A39">
        <w:rPr>
          <w:rFonts w:ascii="Arial" w:eastAsia="Times New Roman" w:hAnsi="Arial" w:cs="Arial"/>
          <w:sz w:val="20"/>
          <w:szCs w:val="20"/>
          <w:lang w:eastAsia="de-DE"/>
        </w:rPr>
        <w:fldChar w:fldCharType="begin"/>
      </w:r>
      <w:r w:rsidRPr="00E30A39">
        <w:rPr>
          <w:rFonts w:ascii="Arial" w:eastAsia="Times New Roman" w:hAnsi="Arial" w:cs="Arial"/>
          <w:sz w:val="20"/>
          <w:szCs w:val="20"/>
          <w:lang w:eastAsia="de-DE"/>
        </w:rPr>
        <w:instrText xml:space="preserve"> HYPERLINK "http://www.ndr.de/fernsehen/sendungen/nordmagazin/bilderaktion/vorpommern13805_v-contentgross.jpg" \o "Immer mehr Hobbygärtner pflanzen das gesunde Wildobst. © NDR Fotograf: Christine Arendt aus Kloster" </w:instrText>
      </w:r>
      <w:r w:rsidRPr="00E30A39">
        <w:rPr>
          <w:rFonts w:ascii="Arial" w:eastAsia="Times New Roman" w:hAnsi="Arial" w:cs="Arial"/>
          <w:sz w:val="20"/>
          <w:szCs w:val="20"/>
          <w:lang w:eastAsia="de-DE"/>
        </w:rPr>
        <w:fldChar w:fldCharType="separate"/>
      </w:r>
    </w:p>
    <w:p w:rsidR="003C3587" w:rsidRPr="00E30A39" w:rsidRDefault="003C3587" w:rsidP="003C3587">
      <w:pPr>
        <w:rPr>
          <w:rFonts w:ascii="Arial" w:eastAsia="Times New Roman" w:hAnsi="Arial" w:cs="Arial"/>
          <w:sz w:val="20"/>
          <w:szCs w:val="20"/>
          <w:lang w:eastAsia="de-DE"/>
        </w:rPr>
      </w:pPr>
      <w:r w:rsidRPr="00E30A39">
        <w:rPr>
          <w:rFonts w:ascii="Arial" w:eastAsia="Times New Roman" w:hAnsi="Arial" w:cs="Arial"/>
          <w:noProof/>
          <w:color w:val="0000FF"/>
          <w:sz w:val="20"/>
          <w:szCs w:val="20"/>
          <w:lang w:eastAsia="de-DE"/>
        </w:rPr>
        <w:lastRenderedPageBreak/>
        <w:drawing>
          <wp:inline distT="0" distB="0" distL="0" distR="0" wp14:anchorId="4106C89E" wp14:editId="3C4B2B1E">
            <wp:extent cx="3581400" cy="2019300"/>
            <wp:effectExtent l="0" t="0" r="0" b="0"/>
            <wp:docPr id="7" name="Bild 6" descr="Ein Sanddorn trägt reife Beeren © NDR Fotograf: Christine Arendt aus Kloster">
              <a:hlinkClick xmlns:a="http://schemas.openxmlformats.org/drawingml/2006/main" r:id="rId14" tooltip="&quot;Immer mehr Hobbygärtner pflanzen das gesunde Wildobst. © NDR Fotograf: Christine Arendt aus Klos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n Sanddorn trägt reife Beeren © NDR Fotograf: Christine Arendt aus Kloster">
                      <a:hlinkClick r:id="rId14" tooltip="&quot;Immer mehr Hobbygärtner pflanzen das gesunde Wildobst. © NDR Fotograf: Christine Arendt aus Kloster&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0" cy="2019300"/>
                    </a:xfrm>
                    <a:prstGeom prst="rect">
                      <a:avLst/>
                    </a:prstGeom>
                    <a:noFill/>
                    <a:ln>
                      <a:noFill/>
                    </a:ln>
                  </pic:spPr>
                </pic:pic>
              </a:graphicData>
            </a:graphic>
          </wp:inline>
        </w:drawing>
      </w:r>
    </w:p>
    <w:p w:rsidR="003C3587" w:rsidRDefault="003C3587" w:rsidP="003C3587">
      <w:pPr>
        <w:rPr>
          <w:rFonts w:ascii="Arial" w:eastAsia="Times New Roman" w:hAnsi="Arial" w:cs="Arial"/>
          <w:sz w:val="20"/>
          <w:szCs w:val="20"/>
          <w:lang w:eastAsia="de-DE"/>
        </w:rPr>
      </w:pPr>
      <w:r w:rsidRPr="00E30A39">
        <w:rPr>
          <w:rFonts w:ascii="Arial" w:eastAsia="Times New Roman" w:hAnsi="Arial" w:cs="Arial"/>
          <w:sz w:val="20"/>
          <w:szCs w:val="20"/>
          <w:lang w:eastAsia="de-DE"/>
        </w:rPr>
        <w:fldChar w:fldCharType="end"/>
      </w:r>
    </w:p>
    <w:p w:rsidR="003C3587" w:rsidRPr="00E30A39" w:rsidRDefault="003C3587" w:rsidP="003C3587">
      <w:pPr>
        <w:rPr>
          <w:rFonts w:ascii="Arial" w:eastAsia="Times New Roman" w:hAnsi="Arial" w:cs="Arial"/>
          <w:sz w:val="20"/>
          <w:szCs w:val="20"/>
          <w:lang w:eastAsia="de-DE"/>
        </w:rPr>
      </w:pPr>
      <w:r w:rsidRPr="00E30A39">
        <w:rPr>
          <w:rFonts w:ascii="Arial" w:eastAsia="Times New Roman" w:hAnsi="Arial" w:cs="Arial"/>
          <w:sz w:val="20"/>
          <w:szCs w:val="20"/>
          <w:lang w:eastAsia="de-DE"/>
        </w:rPr>
        <w:t>Sanddorn ist ein Wildobstgehölz, hat silbergraue Blätter und trägt kleine, orangefarbene, ovale Früchte. Diese Beeren sehen nicht nur hübsch aus, sondern sind auch sehr gesund. Sie enthalten mehr Vitamin C als Zitrusfrüchte.</w:t>
      </w:r>
    </w:p>
    <w:p w:rsidR="003C3587" w:rsidRPr="00E30A39" w:rsidRDefault="003C3587" w:rsidP="003C3587">
      <w:pPr>
        <w:spacing w:before="100" w:beforeAutospacing="1" w:after="100" w:afterAutospacing="1"/>
        <w:outlineLvl w:val="2"/>
        <w:rPr>
          <w:rFonts w:ascii="Arial" w:eastAsia="Times New Roman" w:hAnsi="Arial" w:cs="Arial"/>
          <w:b/>
          <w:bCs/>
          <w:sz w:val="20"/>
          <w:szCs w:val="20"/>
          <w:lang w:eastAsia="de-DE"/>
        </w:rPr>
      </w:pPr>
      <w:r w:rsidRPr="00E30A39">
        <w:rPr>
          <w:rFonts w:ascii="Arial" w:eastAsia="Times New Roman" w:hAnsi="Arial" w:cs="Arial"/>
          <w:b/>
          <w:bCs/>
          <w:sz w:val="20"/>
          <w:szCs w:val="20"/>
          <w:lang w:eastAsia="de-DE"/>
        </w:rPr>
        <w:t>Anspruchslos und dekorativ</w:t>
      </w:r>
    </w:p>
    <w:p w:rsidR="003C3587" w:rsidRDefault="003C3587" w:rsidP="003C3587">
      <w:pPr>
        <w:spacing w:before="100" w:beforeAutospacing="1" w:after="100" w:afterAutospacing="1"/>
        <w:rPr>
          <w:rFonts w:ascii="Arial" w:eastAsia="Times New Roman" w:hAnsi="Arial" w:cs="Arial"/>
          <w:sz w:val="20"/>
          <w:szCs w:val="20"/>
          <w:lang w:eastAsia="de-DE"/>
        </w:rPr>
      </w:pPr>
      <w:r w:rsidRPr="00E30A39">
        <w:rPr>
          <w:rFonts w:ascii="Arial" w:eastAsia="Times New Roman" w:hAnsi="Arial" w:cs="Arial"/>
          <w:sz w:val="20"/>
          <w:szCs w:val="20"/>
          <w:lang w:eastAsia="de-DE"/>
        </w:rPr>
        <w:t xml:space="preserve">Sanddorn ist ziemlich anspruchslos, mag jedoch keine </w:t>
      </w:r>
      <w:hyperlink r:id="rId16" w:tooltip="Zum Artikel: Den Gartenboden bestimmen und verbessern" w:history="1">
        <w:r w:rsidRPr="00E30A39">
          <w:rPr>
            <w:rFonts w:ascii="Arial" w:eastAsia="Times New Roman" w:hAnsi="Arial" w:cs="Arial"/>
            <w:color w:val="0000FF"/>
            <w:sz w:val="20"/>
            <w:szCs w:val="20"/>
            <w:u w:val="single"/>
            <w:lang w:eastAsia="de-DE"/>
          </w:rPr>
          <w:t>schweren Lehmböden</w:t>
        </w:r>
      </w:hyperlink>
      <w:r w:rsidRPr="00E30A39">
        <w:rPr>
          <w:rFonts w:ascii="Arial" w:eastAsia="Times New Roman" w:hAnsi="Arial" w:cs="Arial"/>
          <w:sz w:val="20"/>
          <w:szCs w:val="20"/>
          <w:lang w:eastAsia="de-DE"/>
        </w:rPr>
        <w:t xml:space="preserve"> oder stark verdichteten Boden. Die Pflanzstelle muss vor dem Einsetzen des Sanddorns mit Sand gemischt und dadurch durchlässiger gemacht werden. Um später regelmäßig Beeren zu ernten, werden mindestens drei Gehölze benötigt - eine männliche und zwei weibliche. Die Beeren wachsen nur an </w:t>
      </w:r>
      <w:r>
        <w:rPr>
          <w:rFonts w:ascii="Arial" w:eastAsia="Times New Roman" w:hAnsi="Arial" w:cs="Arial"/>
          <w:sz w:val="20"/>
          <w:szCs w:val="20"/>
          <w:lang w:eastAsia="de-DE"/>
        </w:rPr>
        <w:t>den weiblichen Sanddorngehölzen.</w:t>
      </w:r>
    </w:p>
    <w:p w:rsidR="003C3587" w:rsidRDefault="003C3587" w:rsidP="003C3587">
      <w:pPr>
        <w:spacing w:before="100" w:beforeAutospacing="1" w:after="100" w:afterAutospacing="1"/>
        <w:rPr>
          <w:rFonts w:ascii="Arial" w:eastAsia="Times New Roman" w:hAnsi="Arial" w:cs="Arial"/>
          <w:sz w:val="20"/>
          <w:szCs w:val="20"/>
          <w:lang w:eastAsia="de-DE"/>
        </w:rPr>
      </w:pPr>
      <w:r w:rsidRPr="00E30A39">
        <w:rPr>
          <w:rFonts w:ascii="Arial" w:eastAsia="Times New Roman" w:hAnsi="Arial" w:cs="Arial"/>
          <w:sz w:val="20"/>
          <w:szCs w:val="20"/>
          <w:lang w:eastAsia="de-DE"/>
        </w:rPr>
        <w:t>Die Früchte des Sanddorns können im Herbst ab Mitte September geerntet werden. Damit die Pflanze auch in den Folgejahren gut wächst und viele Früchte bildet, werden die vorderen Triebe mit den Beeren abgeschnitten. Die Früchte können anschließend abgepflückt oder mit einer Gabel abgestreift werden. Aus dem Sanddorn lassen sich leckere süße und pikante Speisen zubereiten, zum Beispiel Gelee, Marmelade, Kuchen, Sirup oder Suppe. Außerdem schmecken die Beeren gepresst gut als Saft.</w:t>
      </w:r>
    </w:p>
    <w:p w:rsidR="003C3587" w:rsidRDefault="003C3587" w:rsidP="003C3587">
      <w:pPr>
        <w:spacing w:before="100" w:beforeAutospacing="1" w:after="100" w:afterAutospacing="1"/>
        <w:rPr>
          <w:rFonts w:ascii="Arial" w:eastAsia="Times New Roman" w:hAnsi="Arial" w:cs="Arial"/>
          <w:sz w:val="20"/>
          <w:szCs w:val="20"/>
          <w:lang w:eastAsia="de-DE"/>
        </w:rPr>
      </w:pPr>
    </w:p>
    <w:p w:rsidR="003C3587" w:rsidRDefault="003C3587" w:rsidP="003C3587">
      <w:pPr>
        <w:spacing w:before="100" w:beforeAutospacing="1" w:after="100" w:afterAutospacing="1"/>
        <w:rPr>
          <w:rFonts w:ascii="Arial" w:eastAsia="Times New Roman" w:hAnsi="Arial" w:cs="Arial"/>
          <w:sz w:val="20"/>
          <w:szCs w:val="20"/>
          <w:lang w:eastAsia="de-DE"/>
        </w:rPr>
      </w:pPr>
    </w:p>
    <w:p w:rsidR="003C3587" w:rsidRDefault="003C3587" w:rsidP="003C3587">
      <w:pPr>
        <w:spacing w:before="100" w:beforeAutospacing="1" w:after="100" w:afterAutospacing="1"/>
        <w:rPr>
          <w:rFonts w:ascii="Arial" w:eastAsia="Times New Roman" w:hAnsi="Arial" w:cs="Arial"/>
          <w:sz w:val="20"/>
          <w:szCs w:val="20"/>
          <w:lang w:eastAsia="de-DE"/>
        </w:rPr>
      </w:pPr>
    </w:p>
    <w:p w:rsidR="003C3587" w:rsidRDefault="003C3587" w:rsidP="003C3587">
      <w:pPr>
        <w:spacing w:before="100" w:beforeAutospacing="1" w:after="100" w:afterAutospacing="1"/>
        <w:rPr>
          <w:rFonts w:ascii="Arial" w:eastAsia="Times New Roman" w:hAnsi="Arial" w:cs="Arial"/>
          <w:sz w:val="20"/>
          <w:szCs w:val="20"/>
          <w:lang w:eastAsia="de-DE"/>
        </w:rPr>
      </w:pPr>
    </w:p>
    <w:p w:rsidR="003C3587" w:rsidRDefault="003C3587" w:rsidP="003C3587">
      <w:pPr>
        <w:spacing w:before="100" w:beforeAutospacing="1" w:after="100" w:afterAutospacing="1"/>
        <w:rPr>
          <w:rFonts w:ascii="Arial" w:eastAsia="Times New Roman" w:hAnsi="Arial" w:cs="Arial"/>
          <w:sz w:val="20"/>
          <w:szCs w:val="20"/>
          <w:lang w:eastAsia="de-DE"/>
        </w:rPr>
      </w:pPr>
    </w:p>
    <w:p w:rsidR="003C3587" w:rsidRPr="00597691" w:rsidRDefault="003C3587" w:rsidP="003C3587">
      <w:pPr>
        <w:spacing w:before="100" w:beforeAutospacing="1" w:after="100" w:afterAutospacing="1"/>
        <w:outlineLvl w:val="0"/>
        <w:rPr>
          <w:rFonts w:ascii="Arial" w:eastAsia="Times New Roman" w:hAnsi="Arial" w:cs="Arial"/>
          <w:bCs/>
          <w:kern w:val="36"/>
          <w:sz w:val="20"/>
          <w:szCs w:val="20"/>
          <w:u w:val="single"/>
          <w:lang w:eastAsia="de-DE"/>
        </w:rPr>
      </w:pPr>
      <w:r w:rsidRPr="00A12AC7">
        <w:rPr>
          <w:rFonts w:ascii="Arial" w:eastAsia="Times New Roman" w:hAnsi="Arial" w:cs="Arial"/>
          <w:bCs/>
          <w:kern w:val="36"/>
          <w:sz w:val="20"/>
          <w:szCs w:val="20"/>
          <w:u w:val="single"/>
          <w:lang w:eastAsia="de-DE"/>
        </w:rPr>
        <w:t>Immergrünes Geißblatt</w:t>
      </w:r>
    </w:p>
    <w:p w:rsidR="003C3587" w:rsidRPr="00E30A39" w:rsidRDefault="003C3587" w:rsidP="003C3587">
      <w:pPr>
        <w:spacing w:before="100" w:beforeAutospacing="1" w:after="100" w:afterAutospacing="1"/>
        <w:rPr>
          <w:rFonts w:ascii="Arial" w:eastAsia="Times New Roman" w:hAnsi="Arial" w:cs="Arial"/>
          <w:sz w:val="20"/>
          <w:szCs w:val="20"/>
          <w:lang w:eastAsia="de-DE"/>
        </w:rPr>
      </w:pPr>
      <w:r w:rsidRPr="00A12AC7">
        <w:rPr>
          <w:rFonts w:ascii="Arial" w:eastAsia="Times New Roman" w:hAnsi="Arial" w:cs="Arial"/>
          <w:noProof/>
          <w:sz w:val="20"/>
          <w:szCs w:val="20"/>
          <w:lang w:eastAsia="de-DE"/>
        </w:rPr>
        <w:drawing>
          <wp:inline distT="0" distB="0" distL="0" distR="0" wp14:anchorId="2AC1EFF2" wp14:editId="6D1EECC8">
            <wp:extent cx="2895600" cy="1866900"/>
            <wp:effectExtent l="0" t="0" r="0" b="0"/>
            <wp:docPr id="9" name="Grafik 9" descr="http://www.fassadengruen.de/uploads/tx_templavoila/geissschlinge_immergruen_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assadengruen.de/uploads/tx_templavoila/geissschlinge_immergruen_76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5935" cy="1867116"/>
                    </a:xfrm>
                    <a:prstGeom prst="rect">
                      <a:avLst/>
                    </a:prstGeom>
                    <a:noFill/>
                    <a:ln>
                      <a:noFill/>
                    </a:ln>
                  </pic:spPr>
                </pic:pic>
              </a:graphicData>
            </a:graphic>
          </wp:inline>
        </w:drawing>
      </w:r>
    </w:p>
    <w:p w:rsidR="003C3587" w:rsidRPr="00A12AC7" w:rsidRDefault="003C3587" w:rsidP="003C3587">
      <w:pPr>
        <w:pStyle w:val="berschrift2"/>
        <w:rPr>
          <w:rFonts w:ascii="Arial" w:eastAsia="Times New Roman" w:hAnsi="Arial" w:cs="Arial"/>
          <w:b/>
          <w:bCs/>
          <w:color w:val="auto"/>
          <w:sz w:val="20"/>
          <w:szCs w:val="20"/>
          <w:lang w:eastAsia="de-DE"/>
        </w:rPr>
      </w:pPr>
      <w:r w:rsidRPr="00A12AC7">
        <w:rPr>
          <w:rFonts w:ascii="Arial" w:eastAsia="Times New Roman" w:hAnsi="Arial" w:cs="Arial"/>
          <w:color w:val="auto"/>
          <w:sz w:val="20"/>
          <w:szCs w:val="20"/>
          <w:lang w:eastAsia="de-DE"/>
        </w:rPr>
        <w:lastRenderedPageBreak/>
        <w:t xml:space="preserve">Das Immergrüne Geißblatt wird wegen seiner auch im Winter grünen Blätter gern </w:t>
      </w:r>
      <w:proofErr w:type="gramStart"/>
      <w:r w:rsidRPr="00A12AC7">
        <w:rPr>
          <w:rFonts w:ascii="Arial" w:eastAsia="Times New Roman" w:hAnsi="Arial" w:cs="Arial"/>
          <w:color w:val="auto"/>
          <w:sz w:val="20"/>
          <w:szCs w:val="20"/>
          <w:lang w:eastAsia="de-DE"/>
        </w:rPr>
        <w:t>zur  Abtrennung</w:t>
      </w:r>
      <w:proofErr w:type="gramEnd"/>
      <w:r w:rsidRPr="00A12AC7">
        <w:rPr>
          <w:rFonts w:ascii="Arial" w:eastAsia="Times New Roman" w:hAnsi="Arial" w:cs="Arial"/>
          <w:color w:val="auto"/>
          <w:sz w:val="20"/>
          <w:szCs w:val="20"/>
          <w:lang w:eastAsia="de-DE"/>
        </w:rPr>
        <w:t xml:space="preserve">, Einhausung u. ä. sowie auch für höhere Wandbegrünungen verwendet. </w:t>
      </w:r>
    </w:p>
    <w:p w:rsidR="003C3587" w:rsidRPr="00A12AC7" w:rsidRDefault="003C3587" w:rsidP="003C3587">
      <w:pPr>
        <w:spacing w:before="100" w:beforeAutospacing="1" w:after="100" w:afterAutospacing="1"/>
        <w:rPr>
          <w:rFonts w:ascii="Arial" w:eastAsia="Times New Roman" w:hAnsi="Arial" w:cs="Arial"/>
          <w:sz w:val="20"/>
          <w:szCs w:val="20"/>
          <w:lang w:eastAsia="de-DE"/>
        </w:rPr>
      </w:pPr>
      <w:r w:rsidRPr="00A12AC7">
        <w:rPr>
          <w:rFonts w:ascii="Arial" w:eastAsia="Times New Roman" w:hAnsi="Arial" w:cs="Arial"/>
          <w:sz w:val="20"/>
          <w:szCs w:val="20"/>
          <w:lang w:eastAsia="de-DE"/>
        </w:rPr>
        <w:t>Sonnige, besser halbschattige</w:t>
      </w:r>
      <w:r w:rsidRPr="003C3587">
        <w:rPr>
          <w:rFonts w:ascii="Arial" w:eastAsia="Times New Roman" w:hAnsi="Arial" w:cs="Arial"/>
          <w:sz w:val="20"/>
          <w:szCs w:val="20"/>
          <w:lang w:eastAsia="de-DE"/>
        </w:rPr>
        <w:t xml:space="preserve"> </w:t>
      </w:r>
      <w:hyperlink r:id="rId18" w:tgtFrame="_self" w:history="1">
        <w:r w:rsidRPr="003C3587">
          <w:rPr>
            <w:rFonts w:ascii="Arial" w:eastAsia="Times New Roman" w:hAnsi="Arial" w:cs="Arial"/>
            <w:b/>
            <w:bCs/>
            <w:sz w:val="20"/>
            <w:szCs w:val="20"/>
            <w:lang w:eastAsia="de-DE"/>
          </w:rPr>
          <w:t>Lagen</w:t>
        </w:r>
      </w:hyperlink>
      <w:r w:rsidRPr="00A12AC7">
        <w:rPr>
          <w:rFonts w:ascii="Arial" w:eastAsia="Times New Roman" w:hAnsi="Arial" w:cs="Arial"/>
          <w:sz w:val="20"/>
          <w:szCs w:val="20"/>
          <w:lang w:eastAsia="de-DE"/>
        </w:rPr>
        <w:t xml:space="preserve">, bedingt auch Schatten, dann aber von unten her stark </w:t>
      </w:r>
      <w:proofErr w:type="spellStart"/>
      <w:r w:rsidRPr="00A12AC7">
        <w:rPr>
          <w:rFonts w:ascii="Arial" w:eastAsia="Times New Roman" w:hAnsi="Arial" w:cs="Arial"/>
          <w:sz w:val="20"/>
          <w:szCs w:val="20"/>
          <w:lang w:eastAsia="de-DE"/>
        </w:rPr>
        <w:t>verkahlend</w:t>
      </w:r>
      <w:proofErr w:type="spellEnd"/>
      <w:r w:rsidRPr="00A12AC7">
        <w:rPr>
          <w:rFonts w:ascii="Arial" w:eastAsia="Times New Roman" w:hAnsi="Arial" w:cs="Arial"/>
          <w:sz w:val="20"/>
          <w:szCs w:val="20"/>
          <w:lang w:eastAsia="de-DE"/>
        </w:rPr>
        <w:t xml:space="preserve">. Nährstoffreiche, frische bis feuchte Gartenböden, Beschattung des Stammfußes ist vorteilhaft. Pflanzabstand: 3 - 5 m </w:t>
      </w:r>
    </w:p>
    <w:p w:rsidR="003C3587" w:rsidRPr="003C3587" w:rsidRDefault="003C3587" w:rsidP="003C3587">
      <w:pPr>
        <w:spacing w:before="100" w:beforeAutospacing="1" w:after="100" w:afterAutospacing="1"/>
        <w:outlineLvl w:val="1"/>
        <w:rPr>
          <w:rFonts w:ascii="Arial" w:eastAsia="Times New Roman" w:hAnsi="Arial" w:cs="Arial"/>
          <w:bCs/>
          <w:sz w:val="20"/>
          <w:szCs w:val="20"/>
          <w:lang w:eastAsia="de-DE"/>
        </w:rPr>
      </w:pPr>
      <w:r w:rsidRPr="003C3587">
        <w:rPr>
          <w:rFonts w:ascii="Arial" w:eastAsia="Times New Roman" w:hAnsi="Arial" w:cs="Arial"/>
          <w:bCs/>
          <w:sz w:val="20"/>
          <w:szCs w:val="20"/>
          <w:lang w:eastAsia="de-DE"/>
        </w:rPr>
        <w:t>Eigenschaften und Schnitt</w:t>
      </w:r>
    </w:p>
    <w:p w:rsidR="003C3587" w:rsidRDefault="00882059" w:rsidP="003C3587">
      <w:pPr>
        <w:spacing w:before="100" w:beforeAutospacing="1" w:after="100" w:afterAutospacing="1"/>
        <w:rPr>
          <w:rFonts w:ascii="Arial" w:eastAsia="Times New Roman" w:hAnsi="Arial" w:cs="Arial"/>
          <w:sz w:val="20"/>
          <w:szCs w:val="20"/>
          <w:lang w:eastAsia="de-DE"/>
        </w:rPr>
      </w:pPr>
      <w:hyperlink r:id="rId19" w:history="1">
        <w:r w:rsidR="003C3587" w:rsidRPr="003C3587">
          <w:rPr>
            <w:rFonts w:ascii="Arial" w:eastAsia="Times New Roman" w:hAnsi="Arial" w:cs="Arial"/>
            <w:b/>
            <w:bCs/>
            <w:sz w:val="20"/>
            <w:szCs w:val="20"/>
            <w:lang w:eastAsia="de-DE"/>
          </w:rPr>
          <w:t>Schlingpflanze</w:t>
        </w:r>
      </w:hyperlink>
      <w:r w:rsidR="003C3587" w:rsidRPr="00A12AC7">
        <w:rPr>
          <w:rFonts w:ascii="Arial" w:eastAsia="Times New Roman" w:hAnsi="Arial" w:cs="Arial"/>
          <w:sz w:val="20"/>
          <w:szCs w:val="20"/>
          <w:lang w:eastAsia="de-DE"/>
        </w:rPr>
        <w:t xml:space="preserve"> aus China, 1908 in Europa eingeführt durch Ernest Wilson (GB). Mittelstark wüchsig, auch schleppenartig </w:t>
      </w:r>
      <w:hyperlink r:id="rId20" w:tgtFrame="_top" w:tooltip="Opens internal link in current window" w:history="1">
        <w:r w:rsidR="003C3587" w:rsidRPr="003C3587">
          <w:rPr>
            <w:rFonts w:ascii="Arial" w:eastAsia="Times New Roman" w:hAnsi="Arial" w:cs="Arial"/>
            <w:bCs/>
            <w:sz w:val="20"/>
            <w:szCs w:val="20"/>
            <w:lang w:eastAsia="de-DE"/>
          </w:rPr>
          <w:t>überhängend</w:t>
        </w:r>
      </w:hyperlink>
      <w:r w:rsidR="003C3587" w:rsidRPr="00A12AC7">
        <w:rPr>
          <w:rFonts w:ascii="Arial" w:eastAsia="Times New Roman" w:hAnsi="Arial" w:cs="Arial"/>
          <w:sz w:val="20"/>
          <w:szCs w:val="20"/>
          <w:lang w:eastAsia="de-DE"/>
        </w:rPr>
        <w:t xml:space="preserve">, standortabhängig bis 10 m Höhe. Geringe bis mittlere Stammbildung. Blätter rollen sich in harten Wintern ein, wenn über die Wurzeln kein Wasser mehr aufgenommen werden kann, fallen dann auch ab, im zeitigen Frühjahr kommt es zu Neuaustrieb. Meist aber - bei mildem Mikroklima und geschütztem Standort - ist die Pflanze </w:t>
      </w:r>
      <w:hyperlink r:id="rId21" w:tgtFrame="_self" w:history="1">
        <w:r w:rsidR="003C3587" w:rsidRPr="003C3587">
          <w:rPr>
            <w:rFonts w:ascii="Arial" w:eastAsia="Times New Roman" w:hAnsi="Arial" w:cs="Arial"/>
            <w:bCs/>
            <w:sz w:val="20"/>
            <w:szCs w:val="20"/>
            <w:lang w:eastAsia="de-DE"/>
          </w:rPr>
          <w:t>immergrün</w:t>
        </w:r>
      </w:hyperlink>
      <w:r w:rsidR="003C3587" w:rsidRPr="00A12AC7">
        <w:rPr>
          <w:rFonts w:ascii="Arial" w:eastAsia="Times New Roman" w:hAnsi="Arial" w:cs="Arial"/>
          <w:sz w:val="20"/>
          <w:szCs w:val="20"/>
          <w:lang w:eastAsia="de-DE"/>
        </w:rPr>
        <w:t xml:space="preserve">. Blätter sind nicht anfällig für Mehltau. Wenig auffällige Blüte von Juni bis </w:t>
      </w:r>
      <w:proofErr w:type="gramStart"/>
      <w:r w:rsidR="003C3587" w:rsidRPr="00A12AC7">
        <w:rPr>
          <w:rFonts w:ascii="Arial" w:eastAsia="Times New Roman" w:hAnsi="Arial" w:cs="Arial"/>
          <w:sz w:val="20"/>
          <w:szCs w:val="20"/>
          <w:lang w:eastAsia="de-DE"/>
        </w:rPr>
        <w:t>Juli  (</w:t>
      </w:r>
      <w:proofErr w:type="gramEnd"/>
      <w:r w:rsidR="003C3587" w:rsidRPr="00A12AC7">
        <w:rPr>
          <w:rFonts w:ascii="Arial" w:eastAsia="Times New Roman" w:hAnsi="Arial" w:cs="Arial"/>
          <w:sz w:val="20"/>
          <w:szCs w:val="20"/>
          <w:lang w:eastAsia="de-DE"/>
        </w:rPr>
        <w:t xml:space="preserve">August). Kleine, runde blauschwarze Beeren als Früchte. Gelegentlich Frühjahrschnitt zur Auslichtung und Förderung der Verzweigung. Bei </w:t>
      </w:r>
      <w:proofErr w:type="spellStart"/>
      <w:r w:rsidR="003C3587" w:rsidRPr="00A12AC7">
        <w:rPr>
          <w:rFonts w:ascii="Arial" w:eastAsia="Times New Roman" w:hAnsi="Arial" w:cs="Arial"/>
          <w:sz w:val="20"/>
          <w:szCs w:val="20"/>
          <w:lang w:eastAsia="de-DE"/>
        </w:rPr>
        <w:t>Verkahlen</w:t>
      </w:r>
      <w:proofErr w:type="spellEnd"/>
      <w:r w:rsidR="003C3587" w:rsidRPr="00A12AC7">
        <w:rPr>
          <w:rFonts w:ascii="Arial" w:eastAsia="Times New Roman" w:hAnsi="Arial" w:cs="Arial"/>
          <w:sz w:val="20"/>
          <w:szCs w:val="20"/>
          <w:lang w:eastAsia="de-DE"/>
        </w:rPr>
        <w:t xml:space="preserve"> ggf. starker Rückschnitt ins alte Holz.</w:t>
      </w:r>
    </w:p>
    <w:p w:rsidR="003C3587" w:rsidRPr="00597691" w:rsidRDefault="003C3587" w:rsidP="003C3587">
      <w:pPr>
        <w:pStyle w:val="KeinLeerraum"/>
        <w:rPr>
          <w:rFonts w:ascii="Arial" w:hAnsi="Arial" w:cs="Arial"/>
          <w:u w:val="single"/>
          <w:lang w:eastAsia="de-DE"/>
        </w:rPr>
      </w:pPr>
      <w:r w:rsidRPr="00597691">
        <w:rPr>
          <w:rFonts w:ascii="Arial" w:hAnsi="Arial" w:cs="Arial"/>
          <w:u w:val="single"/>
          <w:lang w:eastAsia="de-DE"/>
        </w:rPr>
        <w:t xml:space="preserve">Rosa x </w:t>
      </w:r>
      <w:proofErr w:type="spellStart"/>
      <w:r w:rsidRPr="00597691">
        <w:rPr>
          <w:rFonts w:ascii="Arial" w:hAnsi="Arial" w:cs="Arial"/>
          <w:u w:val="single"/>
          <w:lang w:eastAsia="de-DE"/>
        </w:rPr>
        <w:t>polliniana</w:t>
      </w:r>
      <w:proofErr w:type="spellEnd"/>
    </w:p>
    <w:p w:rsidR="003C3587" w:rsidRPr="00E30FF7" w:rsidRDefault="003C3587" w:rsidP="003C3587">
      <w:pPr>
        <w:pStyle w:val="KeinLeerraum"/>
        <w:rPr>
          <w:lang w:eastAsia="de-DE"/>
        </w:rPr>
      </w:pPr>
      <w:r w:rsidRPr="00E30FF7">
        <w:rPr>
          <w:i/>
          <w:iCs/>
          <w:lang w:eastAsia="de-DE"/>
        </w:rPr>
        <w:t xml:space="preserve"> </w:t>
      </w:r>
      <w:proofErr w:type="spellStart"/>
      <w:r w:rsidRPr="00E30FF7">
        <w:rPr>
          <w:i/>
          <w:iCs/>
          <w:lang w:eastAsia="de-DE"/>
        </w:rPr>
        <w:t>Blaßrote</w:t>
      </w:r>
      <w:proofErr w:type="spellEnd"/>
      <w:r w:rsidRPr="00E30FF7">
        <w:rPr>
          <w:i/>
          <w:iCs/>
          <w:lang w:eastAsia="de-DE"/>
        </w:rPr>
        <w:t xml:space="preserve"> Kriechrose</w:t>
      </w:r>
    </w:p>
    <w:p w:rsidR="003C3587" w:rsidRPr="00E30FF7" w:rsidRDefault="003C3587" w:rsidP="003C3587">
      <w:pPr>
        <w:spacing w:before="100" w:beforeAutospacing="1" w:after="100" w:afterAutospacing="1"/>
        <w:rPr>
          <w:rFonts w:ascii="Arial" w:eastAsia="Times New Roman" w:hAnsi="Arial" w:cs="Arial"/>
          <w:sz w:val="20"/>
          <w:szCs w:val="20"/>
          <w:lang w:eastAsia="de-DE"/>
        </w:rPr>
      </w:pPr>
      <w:r w:rsidRPr="00E30FF7">
        <w:rPr>
          <w:rFonts w:ascii="Arial" w:eastAsia="Times New Roman" w:hAnsi="Arial" w:cs="Arial"/>
          <w:sz w:val="20"/>
          <w:szCs w:val="20"/>
          <w:lang w:eastAsia="de-DE"/>
        </w:rPr>
        <w:t xml:space="preserve">Eine dekorative, mäßig wachsende </w:t>
      </w:r>
      <w:proofErr w:type="spellStart"/>
      <w:r w:rsidRPr="00E30FF7">
        <w:rPr>
          <w:rFonts w:ascii="Arial" w:eastAsia="Times New Roman" w:hAnsi="Arial" w:cs="Arial"/>
          <w:sz w:val="20"/>
          <w:szCs w:val="20"/>
          <w:lang w:eastAsia="de-DE"/>
        </w:rPr>
        <w:t>Wildrose</w:t>
      </w:r>
      <w:proofErr w:type="spellEnd"/>
      <w:r w:rsidRPr="00E30FF7">
        <w:rPr>
          <w:rFonts w:ascii="Arial" w:eastAsia="Times New Roman" w:hAnsi="Arial" w:cs="Arial"/>
          <w:sz w:val="20"/>
          <w:szCs w:val="20"/>
          <w:lang w:eastAsia="de-DE"/>
        </w:rPr>
        <w:t xml:space="preserve"> mit gut mittelgroßen, runden Schalenblüten, die weißlich-rosa sind und leicht duften. Sie bildet selten Hagebutten. Laub und Stämme sind blaugrün. Ca. 1,2 x 1,5 m.</w:t>
      </w:r>
    </w:p>
    <w:p w:rsidR="003C3587" w:rsidRDefault="003C3587" w:rsidP="003C3587">
      <w:pPr>
        <w:spacing w:before="100" w:beforeAutospacing="1" w:after="100" w:afterAutospacing="1"/>
        <w:rPr>
          <w:rFonts w:ascii="Arial" w:eastAsia="Times New Roman" w:hAnsi="Arial" w:cs="Arial"/>
          <w:sz w:val="20"/>
          <w:szCs w:val="20"/>
          <w:lang w:eastAsia="de-DE"/>
        </w:rPr>
      </w:pPr>
      <w:r w:rsidRPr="00E30FF7">
        <w:rPr>
          <w:rFonts w:ascii="Arial" w:eastAsia="Times New Roman" w:hAnsi="Arial" w:cs="Arial"/>
          <w:sz w:val="20"/>
          <w:szCs w:val="20"/>
          <w:lang w:eastAsia="de-DE"/>
        </w:rPr>
        <w:t xml:space="preserve"> </w:t>
      </w:r>
      <w:r w:rsidRPr="00E30FF7">
        <w:rPr>
          <w:rFonts w:ascii="Arial" w:eastAsia="Times New Roman" w:hAnsi="Arial" w:cs="Arial"/>
          <w:noProof/>
          <w:sz w:val="20"/>
          <w:szCs w:val="20"/>
          <w:lang w:eastAsia="de-DE"/>
        </w:rPr>
        <w:drawing>
          <wp:inline distT="0" distB="0" distL="0" distR="0" wp14:anchorId="566E94A3" wp14:editId="6B492547">
            <wp:extent cx="2400300" cy="1609725"/>
            <wp:effectExtent l="0" t="0" r="0" b="9525"/>
            <wp:docPr id="8" name="Grafik 8" descr="http://pflanzenmarkt.ahornblatt-garten.de/srv/obs/g/_tss_1472554776433_f1e298f/module/products/1863-pic1-700y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flanzenmarkt.ahornblatt-garten.de/srv/obs/g/_tss_1472554776433_f1e298f/module/products/1863-pic1-700y70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0300" cy="1609725"/>
                    </a:xfrm>
                    <a:prstGeom prst="rect">
                      <a:avLst/>
                    </a:prstGeom>
                    <a:noFill/>
                    <a:ln>
                      <a:noFill/>
                    </a:ln>
                  </pic:spPr>
                </pic:pic>
              </a:graphicData>
            </a:graphic>
          </wp:inline>
        </w:drawing>
      </w:r>
    </w:p>
    <w:p w:rsidR="003C3587" w:rsidRDefault="003C3587" w:rsidP="003C3587">
      <w:pPr>
        <w:spacing w:before="100" w:beforeAutospacing="1" w:after="100" w:afterAutospacing="1"/>
        <w:rPr>
          <w:rFonts w:ascii="Arial" w:eastAsia="Times New Roman" w:hAnsi="Arial" w:cs="Arial"/>
          <w:sz w:val="20"/>
          <w:szCs w:val="20"/>
          <w:lang w:eastAsia="de-DE"/>
        </w:rPr>
      </w:pPr>
    </w:p>
    <w:p w:rsidR="003C3587" w:rsidRDefault="003C3587" w:rsidP="003C3587">
      <w:pPr>
        <w:spacing w:before="100" w:beforeAutospacing="1" w:after="100" w:afterAutospacing="1"/>
        <w:rPr>
          <w:rFonts w:ascii="Arial" w:eastAsia="Times New Roman" w:hAnsi="Arial" w:cs="Arial"/>
          <w:sz w:val="20"/>
          <w:szCs w:val="20"/>
          <w:lang w:eastAsia="de-DE"/>
        </w:rPr>
      </w:pPr>
    </w:p>
    <w:p w:rsidR="003C3587" w:rsidRDefault="003C3587" w:rsidP="003C3587">
      <w:pPr>
        <w:spacing w:before="100" w:beforeAutospacing="1" w:after="100" w:afterAutospacing="1"/>
        <w:rPr>
          <w:rFonts w:ascii="Arial" w:eastAsia="Times New Roman" w:hAnsi="Arial" w:cs="Arial"/>
          <w:sz w:val="20"/>
          <w:szCs w:val="20"/>
          <w:lang w:eastAsia="de-DE"/>
        </w:rPr>
      </w:pPr>
    </w:p>
    <w:p w:rsidR="003C3587" w:rsidRPr="006E6523" w:rsidRDefault="003C3587" w:rsidP="003C3587">
      <w:pPr>
        <w:shd w:val="clear" w:color="auto" w:fill="FFFFFF"/>
        <w:spacing w:after="60"/>
        <w:outlineLvl w:val="0"/>
        <w:rPr>
          <w:rFonts w:ascii="Arial" w:eastAsia="Times New Roman" w:hAnsi="Arial" w:cs="Arial"/>
          <w:bCs/>
          <w:kern w:val="36"/>
          <w:sz w:val="20"/>
          <w:szCs w:val="20"/>
          <w:u w:val="single"/>
          <w:lang w:eastAsia="de-DE"/>
        </w:rPr>
      </w:pPr>
      <w:r w:rsidRPr="006E6523">
        <w:rPr>
          <w:rFonts w:ascii="Arial" w:eastAsia="Times New Roman" w:hAnsi="Arial" w:cs="Arial"/>
          <w:bCs/>
          <w:kern w:val="36"/>
          <w:sz w:val="20"/>
          <w:szCs w:val="20"/>
          <w:u w:val="single"/>
          <w:lang w:eastAsia="de-DE"/>
        </w:rPr>
        <w:t xml:space="preserve">Kriechrose / </w:t>
      </w:r>
      <w:proofErr w:type="spellStart"/>
      <w:r w:rsidRPr="006E6523">
        <w:rPr>
          <w:rFonts w:ascii="Arial" w:eastAsia="Times New Roman" w:hAnsi="Arial" w:cs="Arial"/>
          <w:bCs/>
          <w:kern w:val="36"/>
          <w:sz w:val="20"/>
          <w:szCs w:val="20"/>
          <w:u w:val="single"/>
          <w:lang w:eastAsia="de-DE"/>
        </w:rPr>
        <w:t>Feldrose</w:t>
      </w:r>
      <w:proofErr w:type="spellEnd"/>
    </w:p>
    <w:p w:rsidR="003C3587" w:rsidRPr="006E6523" w:rsidRDefault="003C3587" w:rsidP="003C3587">
      <w:pPr>
        <w:shd w:val="clear" w:color="auto" w:fill="FFFFFF"/>
        <w:spacing w:after="90"/>
        <w:outlineLvl w:val="1"/>
        <w:rPr>
          <w:rFonts w:ascii="Arial" w:eastAsia="Times New Roman" w:hAnsi="Arial" w:cs="Arial"/>
          <w:color w:val="000000"/>
          <w:sz w:val="20"/>
          <w:szCs w:val="20"/>
          <w:u w:val="single"/>
          <w:lang w:eastAsia="de-DE"/>
        </w:rPr>
      </w:pPr>
      <w:r w:rsidRPr="006E6523">
        <w:rPr>
          <w:rFonts w:ascii="Arial" w:eastAsia="Times New Roman" w:hAnsi="Arial" w:cs="Arial"/>
          <w:color w:val="000000"/>
          <w:sz w:val="20"/>
          <w:szCs w:val="20"/>
          <w:u w:val="single"/>
          <w:lang w:eastAsia="de-DE"/>
        </w:rPr>
        <w:t xml:space="preserve">Rosa </w:t>
      </w:r>
      <w:proofErr w:type="spellStart"/>
      <w:r w:rsidRPr="006E6523">
        <w:rPr>
          <w:rFonts w:ascii="Arial" w:eastAsia="Times New Roman" w:hAnsi="Arial" w:cs="Arial"/>
          <w:color w:val="000000"/>
          <w:sz w:val="20"/>
          <w:szCs w:val="20"/>
          <w:u w:val="single"/>
          <w:lang w:eastAsia="de-DE"/>
        </w:rPr>
        <w:t>arvensis</w:t>
      </w:r>
      <w:proofErr w:type="spellEnd"/>
    </w:p>
    <w:p w:rsidR="003C3587" w:rsidRPr="006E6523" w:rsidRDefault="003C3587" w:rsidP="003C3587">
      <w:pPr>
        <w:spacing w:before="100" w:beforeAutospacing="1" w:after="100" w:afterAutospacing="1"/>
        <w:rPr>
          <w:rFonts w:ascii="Arial" w:eastAsia="Times New Roman" w:hAnsi="Arial" w:cs="Arial"/>
          <w:sz w:val="20"/>
          <w:szCs w:val="20"/>
          <w:lang w:eastAsia="de-DE"/>
        </w:rPr>
      </w:pPr>
      <w:r w:rsidRPr="006E6523">
        <w:rPr>
          <w:rFonts w:ascii="Arial" w:hAnsi="Arial" w:cs="Arial"/>
          <w:color w:val="000000"/>
          <w:sz w:val="20"/>
          <w:szCs w:val="20"/>
          <w:shd w:val="clear" w:color="auto" w:fill="FFFFFF"/>
        </w:rPr>
        <w:t xml:space="preserve">Diese kriechende </w:t>
      </w:r>
      <w:proofErr w:type="spellStart"/>
      <w:r w:rsidRPr="006E6523">
        <w:rPr>
          <w:rFonts w:ascii="Arial" w:hAnsi="Arial" w:cs="Arial"/>
          <w:color w:val="000000"/>
          <w:sz w:val="20"/>
          <w:szCs w:val="20"/>
          <w:shd w:val="clear" w:color="auto" w:fill="FFFFFF"/>
        </w:rPr>
        <w:t>Wildrose</w:t>
      </w:r>
      <w:proofErr w:type="spellEnd"/>
      <w:r w:rsidRPr="006E6523">
        <w:rPr>
          <w:rFonts w:ascii="Arial" w:hAnsi="Arial" w:cs="Arial"/>
          <w:color w:val="000000"/>
          <w:sz w:val="20"/>
          <w:szCs w:val="20"/>
          <w:shd w:val="clear" w:color="auto" w:fill="FFFFFF"/>
        </w:rPr>
        <w:t xml:space="preserve"> kann bei entsprechenden Gelegenheiten auch klettern.</w:t>
      </w:r>
      <w:r w:rsidRPr="006E6523">
        <w:rPr>
          <w:rStyle w:val="apple-converted-space"/>
          <w:rFonts w:ascii="Arial" w:hAnsi="Arial" w:cs="Arial"/>
          <w:color w:val="000000"/>
          <w:sz w:val="20"/>
          <w:szCs w:val="20"/>
          <w:shd w:val="clear" w:color="auto" w:fill="FFFFFF"/>
        </w:rPr>
        <w:t> </w:t>
      </w:r>
      <w:r w:rsidRPr="006E6523">
        <w:rPr>
          <w:rFonts w:ascii="Arial" w:hAnsi="Arial" w:cs="Arial"/>
          <w:color w:val="000000"/>
          <w:sz w:val="20"/>
          <w:szCs w:val="20"/>
        </w:rPr>
        <w:br/>
      </w:r>
      <w:r w:rsidRPr="006E6523">
        <w:rPr>
          <w:rFonts w:ascii="Arial" w:hAnsi="Arial" w:cs="Arial"/>
          <w:color w:val="000000"/>
          <w:sz w:val="20"/>
          <w:szCs w:val="20"/>
          <w:shd w:val="clear" w:color="auto" w:fill="FFFFFF"/>
        </w:rPr>
        <w:t>Je nach Standort wird sie zwischen 50 cm und 2 - 3 m groß.</w:t>
      </w:r>
      <w:r w:rsidRPr="006E6523">
        <w:rPr>
          <w:rStyle w:val="apple-converted-space"/>
          <w:rFonts w:ascii="Arial" w:hAnsi="Arial" w:cs="Arial"/>
          <w:color w:val="000000"/>
          <w:sz w:val="20"/>
          <w:szCs w:val="20"/>
          <w:shd w:val="clear" w:color="auto" w:fill="FFFFFF"/>
        </w:rPr>
        <w:t> </w:t>
      </w:r>
      <w:r w:rsidRPr="006E6523">
        <w:rPr>
          <w:rFonts w:ascii="Arial" w:hAnsi="Arial" w:cs="Arial"/>
          <w:color w:val="000000"/>
          <w:sz w:val="20"/>
          <w:szCs w:val="20"/>
        </w:rPr>
        <w:br/>
      </w:r>
      <w:r w:rsidRPr="006E6523">
        <w:rPr>
          <w:rFonts w:ascii="Arial" w:hAnsi="Arial" w:cs="Arial"/>
          <w:color w:val="000000"/>
          <w:sz w:val="20"/>
          <w:szCs w:val="20"/>
          <w:shd w:val="clear" w:color="auto" w:fill="FFFFFF"/>
        </w:rPr>
        <w:t>Im Juni zeigt sie eine verhältnismäßig große, weiße Blüte und ab September ihre runden bis ovalen ziegelroten Hagebutten.</w:t>
      </w:r>
      <w:r w:rsidRPr="006E6523">
        <w:rPr>
          <w:rStyle w:val="apple-converted-space"/>
          <w:rFonts w:ascii="Arial" w:hAnsi="Arial" w:cs="Arial"/>
          <w:color w:val="000000"/>
          <w:sz w:val="20"/>
          <w:szCs w:val="20"/>
          <w:shd w:val="clear" w:color="auto" w:fill="FFFFFF"/>
        </w:rPr>
        <w:t> </w:t>
      </w:r>
      <w:r w:rsidRPr="006E6523">
        <w:rPr>
          <w:rFonts w:ascii="Arial" w:hAnsi="Arial" w:cs="Arial"/>
          <w:color w:val="000000"/>
          <w:sz w:val="20"/>
          <w:szCs w:val="20"/>
        </w:rPr>
        <w:br/>
      </w:r>
      <w:r w:rsidRPr="006E6523">
        <w:rPr>
          <w:rFonts w:ascii="Arial" w:hAnsi="Arial" w:cs="Arial"/>
          <w:color w:val="000000"/>
          <w:sz w:val="20"/>
          <w:szCs w:val="20"/>
          <w:shd w:val="clear" w:color="auto" w:fill="FFFFFF"/>
        </w:rPr>
        <w:t>Wie alle Rosen liebt sie sonnige Standorte mit tiefgründigem, nährstoffreichem Boden</w:t>
      </w:r>
      <w:r w:rsidRPr="006E6523">
        <w:rPr>
          <w:rFonts w:ascii="Arial" w:eastAsia="Times New Roman" w:hAnsi="Arial" w:cs="Arial"/>
          <w:sz w:val="20"/>
          <w:szCs w:val="20"/>
          <w:lang w:eastAsia="de-DE"/>
        </w:rPr>
        <w:t xml:space="preserve"> </w:t>
      </w:r>
    </w:p>
    <w:p w:rsidR="003C3587" w:rsidRDefault="003C3587" w:rsidP="003C3587">
      <w:pPr>
        <w:spacing w:before="100" w:beforeAutospacing="1" w:after="100" w:afterAutospacing="1"/>
        <w:rPr>
          <w:rFonts w:ascii="Arial" w:eastAsia="Times New Roman" w:hAnsi="Arial" w:cs="Arial"/>
          <w:sz w:val="20"/>
          <w:szCs w:val="20"/>
          <w:lang w:eastAsia="de-DE"/>
        </w:rPr>
      </w:pPr>
      <w:r w:rsidRPr="006E6523">
        <w:rPr>
          <w:rFonts w:ascii="Arial" w:eastAsia="Times New Roman" w:hAnsi="Arial" w:cs="Arial"/>
          <w:noProof/>
          <w:sz w:val="20"/>
          <w:szCs w:val="20"/>
          <w:lang w:eastAsia="de-DE"/>
        </w:rPr>
        <w:drawing>
          <wp:inline distT="0" distB="0" distL="0" distR="0" wp14:anchorId="7027FC7E" wp14:editId="490E5699">
            <wp:extent cx="1047750" cy="781050"/>
            <wp:effectExtent l="0" t="0" r="0" b="0"/>
            <wp:docPr id="10" name="Grafik 10" descr="Apfelrose / Kartoffelrose / Hagebu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felrose / Kartoffelrose / Hagebut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0" cy="781050"/>
                    </a:xfrm>
                    <a:prstGeom prst="rect">
                      <a:avLst/>
                    </a:prstGeom>
                    <a:noFill/>
                    <a:ln>
                      <a:noFill/>
                    </a:ln>
                  </pic:spPr>
                </pic:pic>
              </a:graphicData>
            </a:graphic>
          </wp:inline>
        </w:drawing>
      </w:r>
    </w:p>
    <w:p w:rsidR="003C3587" w:rsidRDefault="003C3587" w:rsidP="00BC4279">
      <w:pPr>
        <w:pStyle w:val="Listenabsatz"/>
        <w:rPr>
          <w:rFonts w:ascii="Arial" w:hAnsi="Arial" w:cs="Arial"/>
        </w:rPr>
      </w:pPr>
    </w:p>
    <w:p w:rsidR="00C83D38" w:rsidRDefault="00C83D38" w:rsidP="00BC4279">
      <w:pPr>
        <w:pStyle w:val="Listenabsatz"/>
        <w:rPr>
          <w:rFonts w:ascii="Arial" w:hAnsi="Arial" w:cs="Arial"/>
        </w:rPr>
      </w:pPr>
    </w:p>
    <w:p w:rsidR="00C83D38" w:rsidRDefault="00C83D38" w:rsidP="00BC4279">
      <w:pPr>
        <w:pStyle w:val="Listenabsatz"/>
        <w:rPr>
          <w:rFonts w:ascii="Arial" w:hAnsi="Arial" w:cs="Arial"/>
        </w:rPr>
      </w:pPr>
      <w:r>
        <w:rPr>
          <w:rFonts w:ascii="Arial" w:hAnsi="Arial" w:cs="Arial"/>
        </w:rPr>
        <w:t>Literatur:</w:t>
      </w:r>
    </w:p>
    <w:p w:rsidR="00C83D38" w:rsidRDefault="00C83D38" w:rsidP="00BC4279">
      <w:pPr>
        <w:pStyle w:val="Listenabsatz"/>
        <w:rPr>
          <w:rFonts w:ascii="Arial" w:hAnsi="Arial" w:cs="Arial"/>
        </w:rPr>
      </w:pPr>
      <w:r>
        <w:rPr>
          <w:rFonts w:ascii="Arial" w:hAnsi="Arial" w:cs="Arial"/>
        </w:rPr>
        <w:t>Gärten für Kleinkinder</w:t>
      </w:r>
    </w:p>
    <w:p w:rsidR="00C83D38" w:rsidRPr="00C83D38" w:rsidRDefault="00C83D38" w:rsidP="00BC4279">
      <w:pPr>
        <w:pStyle w:val="Listenabsatz"/>
        <w:rPr>
          <w:rFonts w:ascii="Arial" w:hAnsi="Arial" w:cs="Arial"/>
          <w:sz w:val="16"/>
          <w:szCs w:val="16"/>
        </w:rPr>
      </w:pPr>
      <w:r w:rsidRPr="00C83D38">
        <w:rPr>
          <w:rFonts w:ascii="Arial" w:hAnsi="Arial" w:cs="Arial"/>
          <w:sz w:val="16"/>
          <w:szCs w:val="16"/>
        </w:rPr>
        <w:t>Herbert Österreicher</w:t>
      </w:r>
    </w:p>
    <w:p w:rsidR="00C83D38" w:rsidRPr="00C83D38" w:rsidRDefault="00C83D38" w:rsidP="00BC4279">
      <w:pPr>
        <w:pStyle w:val="Listenabsatz"/>
        <w:rPr>
          <w:rFonts w:ascii="Arial" w:hAnsi="Arial" w:cs="Arial"/>
          <w:sz w:val="16"/>
          <w:szCs w:val="16"/>
        </w:rPr>
      </w:pPr>
      <w:r w:rsidRPr="00C83D38">
        <w:rPr>
          <w:rFonts w:ascii="Arial" w:hAnsi="Arial" w:cs="Arial"/>
          <w:sz w:val="16"/>
          <w:szCs w:val="16"/>
        </w:rPr>
        <w:t>Edeltraud Prokop</w:t>
      </w:r>
    </w:p>
    <w:p w:rsidR="00C83D38" w:rsidRPr="00C83D38" w:rsidRDefault="00C83D38" w:rsidP="00BC4279">
      <w:pPr>
        <w:pStyle w:val="Listenabsatz"/>
        <w:rPr>
          <w:rFonts w:ascii="Arial" w:hAnsi="Arial" w:cs="Arial"/>
          <w:sz w:val="16"/>
          <w:szCs w:val="16"/>
        </w:rPr>
      </w:pPr>
      <w:r w:rsidRPr="00C83D38">
        <w:rPr>
          <w:rFonts w:ascii="Arial" w:hAnsi="Arial" w:cs="Arial"/>
          <w:sz w:val="16"/>
          <w:szCs w:val="16"/>
        </w:rPr>
        <w:t>2010 Verlag das Netz</w:t>
      </w:r>
    </w:p>
    <w:p w:rsidR="00C83D38" w:rsidRPr="00C83D38" w:rsidRDefault="00C83D38" w:rsidP="00BC4279">
      <w:pPr>
        <w:pStyle w:val="Listenabsatz"/>
        <w:rPr>
          <w:rFonts w:ascii="Arial" w:hAnsi="Arial" w:cs="Arial"/>
          <w:sz w:val="16"/>
          <w:szCs w:val="16"/>
        </w:rPr>
      </w:pPr>
      <w:r w:rsidRPr="00C83D38">
        <w:rPr>
          <w:rFonts w:ascii="Arial" w:hAnsi="Arial" w:cs="Arial"/>
          <w:sz w:val="16"/>
          <w:szCs w:val="16"/>
        </w:rPr>
        <w:t>ISBN 978-3-86892-035-2</w:t>
      </w:r>
    </w:p>
    <w:p w:rsidR="00C83D38" w:rsidRDefault="00C83D38" w:rsidP="00BC4279">
      <w:pPr>
        <w:pStyle w:val="Listenabsatz"/>
        <w:rPr>
          <w:rFonts w:ascii="Arial" w:hAnsi="Arial" w:cs="Arial"/>
        </w:rPr>
      </w:pPr>
    </w:p>
    <w:p w:rsidR="00C83D38" w:rsidRDefault="00C83D38" w:rsidP="00BC4279">
      <w:pPr>
        <w:pStyle w:val="Listenabsatz"/>
        <w:rPr>
          <w:rFonts w:ascii="Arial" w:hAnsi="Arial" w:cs="Arial"/>
        </w:rPr>
      </w:pPr>
      <w:r>
        <w:rPr>
          <w:rFonts w:ascii="Arial" w:hAnsi="Arial" w:cs="Arial"/>
        </w:rPr>
        <w:t>Der Naturgarten</w:t>
      </w:r>
    </w:p>
    <w:p w:rsidR="00B00305" w:rsidRPr="00B00305" w:rsidRDefault="00B00305" w:rsidP="00BC4279">
      <w:pPr>
        <w:pStyle w:val="Listenabsatz"/>
        <w:rPr>
          <w:rFonts w:ascii="Arial" w:hAnsi="Arial" w:cs="Arial"/>
          <w:sz w:val="16"/>
          <w:szCs w:val="16"/>
        </w:rPr>
      </w:pPr>
      <w:r w:rsidRPr="00B00305">
        <w:rPr>
          <w:rFonts w:ascii="Arial" w:hAnsi="Arial" w:cs="Arial"/>
          <w:sz w:val="16"/>
          <w:szCs w:val="16"/>
        </w:rPr>
        <w:t>Reinhard Witt</w:t>
      </w:r>
    </w:p>
    <w:p w:rsidR="00B00305" w:rsidRPr="00B00305" w:rsidRDefault="00B00305" w:rsidP="00BC4279">
      <w:pPr>
        <w:pStyle w:val="Listenabsatz"/>
        <w:rPr>
          <w:rFonts w:ascii="Arial" w:hAnsi="Arial" w:cs="Arial"/>
          <w:sz w:val="16"/>
          <w:szCs w:val="16"/>
        </w:rPr>
      </w:pPr>
      <w:r w:rsidRPr="00B00305">
        <w:rPr>
          <w:rFonts w:ascii="Arial" w:hAnsi="Arial" w:cs="Arial"/>
          <w:sz w:val="16"/>
          <w:szCs w:val="16"/>
        </w:rPr>
        <w:t>BLV Buchverlag</w:t>
      </w:r>
    </w:p>
    <w:p w:rsidR="00B00305" w:rsidRPr="00B00305" w:rsidRDefault="00B00305" w:rsidP="00BC4279">
      <w:pPr>
        <w:pStyle w:val="Listenabsatz"/>
        <w:rPr>
          <w:rFonts w:ascii="Arial" w:hAnsi="Arial" w:cs="Arial"/>
          <w:sz w:val="16"/>
          <w:szCs w:val="16"/>
        </w:rPr>
      </w:pPr>
      <w:r w:rsidRPr="00B00305">
        <w:rPr>
          <w:rFonts w:ascii="Arial" w:hAnsi="Arial" w:cs="Arial"/>
          <w:sz w:val="16"/>
          <w:szCs w:val="16"/>
        </w:rPr>
        <w:t>ISBN 9783405159481</w:t>
      </w:r>
    </w:p>
    <w:p w:rsidR="003C3587" w:rsidRDefault="003C3587" w:rsidP="00BC4279">
      <w:pPr>
        <w:pStyle w:val="Listenabsatz"/>
        <w:rPr>
          <w:rFonts w:ascii="Arial" w:hAnsi="Arial" w:cs="Arial"/>
        </w:rPr>
      </w:pPr>
    </w:p>
    <w:p w:rsidR="00C83D38" w:rsidRDefault="00C83D38" w:rsidP="00BC4279">
      <w:pPr>
        <w:pStyle w:val="Listenabsatz"/>
        <w:rPr>
          <w:rFonts w:ascii="Arial" w:hAnsi="Arial" w:cs="Arial"/>
        </w:rPr>
      </w:pPr>
    </w:p>
    <w:p w:rsidR="00C83D38" w:rsidRDefault="00C83D38" w:rsidP="00BC4279">
      <w:pPr>
        <w:pStyle w:val="Listenabsatz"/>
        <w:rPr>
          <w:rFonts w:ascii="Arial" w:hAnsi="Arial" w:cs="Arial"/>
        </w:rPr>
      </w:pPr>
    </w:p>
    <w:p w:rsidR="00FA07E3" w:rsidRDefault="00960E28" w:rsidP="00C83D38">
      <w:pPr>
        <w:ind w:firstLine="708"/>
        <w:rPr>
          <w:rFonts w:ascii="Arial" w:hAnsi="Arial" w:cs="Arial"/>
        </w:rPr>
      </w:pPr>
      <w:r>
        <w:rPr>
          <w:rFonts w:ascii="Arial" w:hAnsi="Arial" w:cs="Arial"/>
        </w:rPr>
        <w:t>Rita Niederhausen-Wandelt</w:t>
      </w:r>
    </w:p>
    <w:p w:rsidR="00007F9E" w:rsidRPr="00007F9E" w:rsidRDefault="00007F9E" w:rsidP="00C83D38">
      <w:pPr>
        <w:ind w:firstLine="708"/>
        <w:rPr>
          <w:rFonts w:ascii="Arial" w:hAnsi="Arial" w:cs="Arial"/>
          <w:sz w:val="16"/>
          <w:szCs w:val="16"/>
        </w:rPr>
      </w:pPr>
      <w:r w:rsidRPr="00007F9E">
        <w:rPr>
          <w:rFonts w:ascii="Arial" w:hAnsi="Arial" w:cs="Arial"/>
          <w:sz w:val="16"/>
          <w:szCs w:val="16"/>
        </w:rPr>
        <w:t>18.September 2016</w:t>
      </w:r>
    </w:p>
    <w:p w:rsidR="00FA07E3" w:rsidRPr="00964F09" w:rsidRDefault="00FA07E3" w:rsidP="00BC4279">
      <w:pPr>
        <w:pStyle w:val="Listenabsatz"/>
        <w:rPr>
          <w:rFonts w:ascii="Arial" w:hAnsi="Arial" w:cs="Arial"/>
        </w:rPr>
      </w:pPr>
      <w:bookmarkStart w:id="0" w:name="_GoBack"/>
      <w:bookmarkEnd w:id="0"/>
    </w:p>
    <w:sectPr w:rsidR="00FA07E3" w:rsidRPr="00964F09">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059" w:rsidRDefault="00882059" w:rsidP="00B747E9">
      <w:r>
        <w:separator/>
      </w:r>
    </w:p>
  </w:endnote>
  <w:endnote w:type="continuationSeparator" w:id="0">
    <w:p w:rsidR="00882059" w:rsidRDefault="00882059" w:rsidP="00B7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7E9" w:rsidRDefault="00B747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762642441"/>
        <w:docPartObj>
          <w:docPartGallery w:val="Page Numbers (Bottom of Page)"/>
          <w:docPartUnique/>
        </w:docPartObj>
      </w:sdtPr>
      <w:sdtEndPr>
        <w:rPr>
          <w:rFonts w:asciiTheme="minorHAnsi" w:eastAsiaTheme="minorHAnsi" w:hAnsiTheme="minorHAnsi" w:cstheme="minorBidi"/>
          <w:sz w:val="22"/>
          <w:szCs w:val="22"/>
        </w:rPr>
      </w:sdtEndPr>
      <w:sdtContent>
        <w:tr w:rsidR="00B747E9">
          <w:trPr>
            <w:trHeight w:val="727"/>
          </w:trPr>
          <w:tc>
            <w:tcPr>
              <w:tcW w:w="4000" w:type="pct"/>
              <w:tcBorders>
                <w:right w:val="triple" w:sz="4" w:space="0" w:color="5B9BD5" w:themeColor="accent1"/>
              </w:tcBorders>
            </w:tcPr>
            <w:p w:rsidR="00B747E9" w:rsidRDefault="00B747E9">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rsidR="00B747E9" w:rsidRDefault="00B747E9">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F23452">
                <w:rPr>
                  <w:noProof/>
                </w:rPr>
                <w:t>9</w:t>
              </w:r>
              <w:r>
                <w:fldChar w:fldCharType="end"/>
              </w:r>
            </w:p>
          </w:tc>
        </w:tr>
      </w:sdtContent>
    </w:sdt>
  </w:tbl>
  <w:p w:rsidR="00B747E9" w:rsidRDefault="00B747E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7E9" w:rsidRDefault="00B747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059" w:rsidRDefault="00882059" w:rsidP="00B747E9">
      <w:r>
        <w:separator/>
      </w:r>
    </w:p>
  </w:footnote>
  <w:footnote w:type="continuationSeparator" w:id="0">
    <w:p w:rsidR="00882059" w:rsidRDefault="00882059" w:rsidP="00B74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7E9" w:rsidRDefault="00B747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7E9" w:rsidRDefault="00B747E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7E9" w:rsidRDefault="00B747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128D"/>
    <w:multiLevelType w:val="hybridMultilevel"/>
    <w:tmpl w:val="BC6AC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EA21C9"/>
    <w:multiLevelType w:val="hybridMultilevel"/>
    <w:tmpl w:val="9D7C4A86"/>
    <w:lvl w:ilvl="0" w:tplc="04070001">
      <w:start w:val="1"/>
      <w:numFmt w:val="bullet"/>
      <w:lvlText w:val=""/>
      <w:lvlJc w:val="left"/>
      <w:pPr>
        <w:ind w:left="2847" w:hanging="360"/>
      </w:pPr>
      <w:rPr>
        <w:rFonts w:ascii="Symbol" w:hAnsi="Symbol" w:hint="default"/>
      </w:rPr>
    </w:lvl>
    <w:lvl w:ilvl="1" w:tplc="04070003" w:tentative="1">
      <w:start w:val="1"/>
      <w:numFmt w:val="bullet"/>
      <w:lvlText w:val="o"/>
      <w:lvlJc w:val="left"/>
      <w:pPr>
        <w:ind w:left="3567" w:hanging="360"/>
      </w:pPr>
      <w:rPr>
        <w:rFonts w:ascii="Courier New" w:hAnsi="Courier New" w:cs="Courier New" w:hint="default"/>
      </w:rPr>
    </w:lvl>
    <w:lvl w:ilvl="2" w:tplc="04070005" w:tentative="1">
      <w:start w:val="1"/>
      <w:numFmt w:val="bullet"/>
      <w:lvlText w:val=""/>
      <w:lvlJc w:val="left"/>
      <w:pPr>
        <w:ind w:left="4287" w:hanging="360"/>
      </w:pPr>
      <w:rPr>
        <w:rFonts w:ascii="Wingdings" w:hAnsi="Wingdings" w:hint="default"/>
      </w:rPr>
    </w:lvl>
    <w:lvl w:ilvl="3" w:tplc="04070001" w:tentative="1">
      <w:start w:val="1"/>
      <w:numFmt w:val="bullet"/>
      <w:lvlText w:val=""/>
      <w:lvlJc w:val="left"/>
      <w:pPr>
        <w:ind w:left="5007" w:hanging="360"/>
      </w:pPr>
      <w:rPr>
        <w:rFonts w:ascii="Symbol" w:hAnsi="Symbol" w:hint="default"/>
      </w:rPr>
    </w:lvl>
    <w:lvl w:ilvl="4" w:tplc="04070003" w:tentative="1">
      <w:start w:val="1"/>
      <w:numFmt w:val="bullet"/>
      <w:lvlText w:val="o"/>
      <w:lvlJc w:val="left"/>
      <w:pPr>
        <w:ind w:left="5727" w:hanging="360"/>
      </w:pPr>
      <w:rPr>
        <w:rFonts w:ascii="Courier New" w:hAnsi="Courier New" w:cs="Courier New" w:hint="default"/>
      </w:rPr>
    </w:lvl>
    <w:lvl w:ilvl="5" w:tplc="04070005" w:tentative="1">
      <w:start w:val="1"/>
      <w:numFmt w:val="bullet"/>
      <w:lvlText w:val=""/>
      <w:lvlJc w:val="left"/>
      <w:pPr>
        <w:ind w:left="6447" w:hanging="360"/>
      </w:pPr>
      <w:rPr>
        <w:rFonts w:ascii="Wingdings" w:hAnsi="Wingdings" w:hint="default"/>
      </w:rPr>
    </w:lvl>
    <w:lvl w:ilvl="6" w:tplc="04070001" w:tentative="1">
      <w:start w:val="1"/>
      <w:numFmt w:val="bullet"/>
      <w:lvlText w:val=""/>
      <w:lvlJc w:val="left"/>
      <w:pPr>
        <w:ind w:left="7167" w:hanging="360"/>
      </w:pPr>
      <w:rPr>
        <w:rFonts w:ascii="Symbol" w:hAnsi="Symbol" w:hint="default"/>
      </w:rPr>
    </w:lvl>
    <w:lvl w:ilvl="7" w:tplc="04070003" w:tentative="1">
      <w:start w:val="1"/>
      <w:numFmt w:val="bullet"/>
      <w:lvlText w:val="o"/>
      <w:lvlJc w:val="left"/>
      <w:pPr>
        <w:ind w:left="7887" w:hanging="360"/>
      </w:pPr>
      <w:rPr>
        <w:rFonts w:ascii="Courier New" w:hAnsi="Courier New" w:cs="Courier New" w:hint="default"/>
      </w:rPr>
    </w:lvl>
    <w:lvl w:ilvl="8" w:tplc="04070005" w:tentative="1">
      <w:start w:val="1"/>
      <w:numFmt w:val="bullet"/>
      <w:lvlText w:val=""/>
      <w:lvlJc w:val="left"/>
      <w:pPr>
        <w:ind w:left="8607" w:hanging="360"/>
      </w:pPr>
      <w:rPr>
        <w:rFonts w:ascii="Wingdings" w:hAnsi="Wingdings" w:hint="default"/>
      </w:rPr>
    </w:lvl>
  </w:abstractNum>
  <w:abstractNum w:abstractNumId="2" w15:restartNumberingAfterBreak="0">
    <w:nsid w:val="324A6B45"/>
    <w:multiLevelType w:val="hybridMultilevel"/>
    <w:tmpl w:val="20E8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F96EE1"/>
    <w:multiLevelType w:val="hybridMultilevel"/>
    <w:tmpl w:val="DBA02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C66A5C"/>
    <w:multiLevelType w:val="hybridMultilevel"/>
    <w:tmpl w:val="661A7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BF7578"/>
    <w:multiLevelType w:val="hybridMultilevel"/>
    <w:tmpl w:val="56A43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6E16AD"/>
    <w:multiLevelType w:val="hybridMultilevel"/>
    <w:tmpl w:val="7A220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4C727C"/>
    <w:multiLevelType w:val="hybridMultilevel"/>
    <w:tmpl w:val="AA9E2190"/>
    <w:lvl w:ilvl="0" w:tplc="04070003">
      <w:start w:val="1"/>
      <w:numFmt w:val="bullet"/>
      <w:lvlText w:val="o"/>
      <w:lvlJc w:val="left"/>
      <w:pPr>
        <w:ind w:left="2847" w:hanging="360"/>
      </w:pPr>
      <w:rPr>
        <w:rFonts w:ascii="Courier New" w:hAnsi="Courier New" w:cs="Courier New" w:hint="default"/>
      </w:rPr>
    </w:lvl>
    <w:lvl w:ilvl="1" w:tplc="04070003" w:tentative="1">
      <w:start w:val="1"/>
      <w:numFmt w:val="bullet"/>
      <w:lvlText w:val="o"/>
      <w:lvlJc w:val="left"/>
      <w:pPr>
        <w:ind w:left="3567" w:hanging="360"/>
      </w:pPr>
      <w:rPr>
        <w:rFonts w:ascii="Courier New" w:hAnsi="Courier New" w:cs="Courier New" w:hint="default"/>
      </w:rPr>
    </w:lvl>
    <w:lvl w:ilvl="2" w:tplc="04070005" w:tentative="1">
      <w:start w:val="1"/>
      <w:numFmt w:val="bullet"/>
      <w:lvlText w:val=""/>
      <w:lvlJc w:val="left"/>
      <w:pPr>
        <w:ind w:left="4287" w:hanging="360"/>
      </w:pPr>
      <w:rPr>
        <w:rFonts w:ascii="Wingdings" w:hAnsi="Wingdings" w:hint="default"/>
      </w:rPr>
    </w:lvl>
    <w:lvl w:ilvl="3" w:tplc="04070001" w:tentative="1">
      <w:start w:val="1"/>
      <w:numFmt w:val="bullet"/>
      <w:lvlText w:val=""/>
      <w:lvlJc w:val="left"/>
      <w:pPr>
        <w:ind w:left="5007" w:hanging="360"/>
      </w:pPr>
      <w:rPr>
        <w:rFonts w:ascii="Symbol" w:hAnsi="Symbol" w:hint="default"/>
      </w:rPr>
    </w:lvl>
    <w:lvl w:ilvl="4" w:tplc="04070003" w:tentative="1">
      <w:start w:val="1"/>
      <w:numFmt w:val="bullet"/>
      <w:lvlText w:val="o"/>
      <w:lvlJc w:val="left"/>
      <w:pPr>
        <w:ind w:left="5727" w:hanging="360"/>
      </w:pPr>
      <w:rPr>
        <w:rFonts w:ascii="Courier New" w:hAnsi="Courier New" w:cs="Courier New" w:hint="default"/>
      </w:rPr>
    </w:lvl>
    <w:lvl w:ilvl="5" w:tplc="04070005" w:tentative="1">
      <w:start w:val="1"/>
      <w:numFmt w:val="bullet"/>
      <w:lvlText w:val=""/>
      <w:lvlJc w:val="left"/>
      <w:pPr>
        <w:ind w:left="6447" w:hanging="360"/>
      </w:pPr>
      <w:rPr>
        <w:rFonts w:ascii="Wingdings" w:hAnsi="Wingdings" w:hint="default"/>
      </w:rPr>
    </w:lvl>
    <w:lvl w:ilvl="6" w:tplc="04070001" w:tentative="1">
      <w:start w:val="1"/>
      <w:numFmt w:val="bullet"/>
      <w:lvlText w:val=""/>
      <w:lvlJc w:val="left"/>
      <w:pPr>
        <w:ind w:left="7167" w:hanging="360"/>
      </w:pPr>
      <w:rPr>
        <w:rFonts w:ascii="Symbol" w:hAnsi="Symbol" w:hint="default"/>
      </w:rPr>
    </w:lvl>
    <w:lvl w:ilvl="7" w:tplc="04070003" w:tentative="1">
      <w:start w:val="1"/>
      <w:numFmt w:val="bullet"/>
      <w:lvlText w:val="o"/>
      <w:lvlJc w:val="left"/>
      <w:pPr>
        <w:ind w:left="7887" w:hanging="360"/>
      </w:pPr>
      <w:rPr>
        <w:rFonts w:ascii="Courier New" w:hAnsi="Courier New" w:cs="Courier New" w:hint="default"/>
      </w:rPr>
    </w:lvl>
    <w:lvl w:ilvl="8" w:tplc="04070005" w:tentative="1">
      <w:start w:val="1"/>
      <w:numFmt w:val="bullet"/>
      <w:lvlText w:val=""/>
      <w:lvlJc w:val="left"/>
      <w:pPr>
        <w:ind w:left="8607" w:hanging="360"/>
      </w:pPr>
      <w:rPr>
        <w:rFonts w:ascii="Wingdings" w:hAnsi="Wingdings" w:hint="default"/>
      </w:rPr>
    </w:lvl>
  </w:abstractNum>
  <w:abstractNum w:abstractNumId="8" w15:restartNumberingAfterBreak="0">
    <w:nsid w:val="798B159F"/>
    <w:multiLevelType w:val="hybridMultilevel"/>
    <w:tmpl w:val="3CFE51A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4"/>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14"/>
    <w:rsid w:val="00007F9E"/>
    <w:rsid w:val="000137B1"/>
    <w:rsid w:val="00076857"/>
    <w:rsid w:val="0009037D"/>
    <w:rsid w:val="00111257"/>
    <w:rsid w:val="00151534"/>
    <w:rsid w:val="001D2C22"/>
    <w:rsid w:val="001D4F4C"/>
    <w:rsid w:val="00203E2D"/>
    <w:rsid w:val="00207173"/>
    <w:rsid w:val="002303A0"/>
    <w:rsid w:val="00240B7D"/>
    <w:rsid w:val="00283C9D"/>
    <w:rsid w:val="002840A2"/>
    <w:rsid w:val="002F21B9"/>
    <w:rsid w:val="0039267A"/>
    <w:rsid w:val="0039731A"/>
    <w:rsid w:val="003C2ED9"/>
    <w:rsid w:val="003C3587"/>
    <w:rsid w:val="003F7376"/>
    <w:rsid w:val="004376DE"/>
    <w:rsid w:val="004659AD"/>
    <w:rsid w:val="00476E67"/>
    <w:rsid w:val="0048368C"/>
    <w:rsid w:val="00486803"/>
    <w:rsid w:val="004A196F"/>
    <w:rsid w:val="004B0855"/>
    <w:rsid w:val="004E2E4A"/>
    <w:rsid w:val="004F7E25"/>
    <w:rsid w:val="00504973"/>
    <w:rsid w:val="00506290"/>
    <w:rsid w:val="005C5E25"/>
    <w:rsid w:val="00605096"/>
    <w:rsid w:val="006563AE"/>
    <w:rsid w:val="006A2997"/>
    <w:rsid w:val="006D5CAC"/>
    <w:rsid w:val="006E6507"/>
    <w:rsid w:val="00704F9E"/>
    <w:rsid w:val="00726347"/>
    <w:rsid w:val="00785283"/>
    <w:rsid w:val="007B4FB3"/>
    <w:rsid w:val="007C3667"/>
    <w:rsid w:val="008505A9"/>
    <w:rsid w:val="00882059"/>
    <w:rsid w:val="008D72E9"/>
    <w:rsid w:val="008E71D4"/>
    <w:rsid w:val="00910488"/>
    <w:rsid w:val="0091489F"/>
    <w:rsid w:val="00931393"/>
    <w:rsid w:val="0093174B"/>
    <w:rsid w:val="00950837"/>
    <w:rsid w:val="00960E28"/>
    <w:rsid w:val="00964F09"/>
    <w:rsid w:val="009A3327"/>
    <w:rsid w:val="00A0361C"/>
    <w:rsid w:val="00A35CA5"/>
    <w:rsid w:val="00AB0407"/>
    <w:rsid w:val="00B00305"/>
    <w:rsid w:val="00B12465"/>
    <w:rsid w:val="00B24F0A"/>
    <w:rsid w:val="00B42DF5"/>
    <w:rsid w:val="00B531ED"/>
    <w:rsid w:val="00B6341F"/>
    <w:rsid w:val="00B747E9"/>
    <w:rsid w:val="00B86BD7"/>
    <w:rsid w:val="00B93C3F"/>
    <w:rsid w:val="00BC4279"/>
    <w:rsid w:val="00BE0C35"/>
    <w:rsid w:val="00BF0AD0"/>
    <w:rsid w:val="00BF17F8"/>
    <w:rsid w:val="00C0286F"/>
    <w:rsid w:val="00C35D14"/>
    <w:rsid w:val="00C63AE5"/>
    <w:rsid w:val="00C83D38"/>
    <w:rsid w:val="00C9323C"/>
    <w:rsid w:val="00D44919"/>
    <w:rsid w:val="00D620DF"/>
    <w:rsid w:val="00D743C7"/>
    <w:rsid w:val="00DA3002"/>
    <w:rsid w:val="00F23452"/>
    <w:rsid w:val="00F35E02"/>
    <w:rsid w:val="00F52FD0"/>
    <w:rsid w:val="00F55CB2"/>
    <w:rsid w:val="00F55EBC"/>
    <w:rsid w:val="00F73556"/>
    <w:rsid w:val="00FA07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F251"/>
  <w15:docId w15:val="{1EDA72F2-D8E4-47D9-8621-CF391984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3C35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35D14"/>
    <w:pPr>
      <w:ind w:left="720"/>
      <w:contextualSpacing/>
    </w:pPr>
  </w:style>
  <w:style w:type="paragraph" w:styleId="Sprechblasentext">
    <w:name w:val="Balloon Text"/>
    <w:basedOn w:val="Standard"/>
    <w:link w:val="SprechblasentextZchn"/>
    <w:uiPriority w:val="99"/>
    <w:semiHidden/>
    <w:unhideWhenUsed/>
    <w:rsid w:val="004659A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59AD"/>
    <w:rPr>
      <w:rFonts w:ascii="Tahoma" w:hAnsi="Tahoma" w:cs="Tahoma"/>
      <w:sz w:val="16"/>
      <w:szCs w:val="16"/>
    </w:rPr>
  </w:style>
  <w:style w:type="character" w:styleId="Hyperlink">
    <w:name w:val="Hyperlink"/>
    <w:basedOn w:val="Absatz-Standardschriftart"/>
    <w:uiPriority w:val="99"/>
    <w:unhideWhenUsed/>
    <w:rsid w:val="004F7E25"/>
    <w:rPr>
      <w:color w:val="0563C1" w:themeColor="hyperlink"/>
      <w:u w:val="single"/>
    </w:rPr>
  </w:style>
  <w:style w:type="paragraph" w:styleId="Kopfzeile">
    <w:name w:val="header"/>
    <w:basedOn w:val="Standard"/>
    <w:link w:val="KopfzeileZchn"/>
    <w:uiPriority w:val="99"/>
    <w:unhideWhenUsed/>
    <w:rsid w:val="00B747E9"/>
    <w:pPr>
      <w:tabs>
        <w:tab w:val="center" w:pos="4536"/>
        <w:tab w:val="right" w:pos="9072"/>
      </w:tabs>
    </w:pPr>
  </w:style>
  <w:style w:type="character" w:customStyle="1" w:styleId="KopfzeileZchn">
    <w:name w:val="Kopfzeile Zchn"/>
    <w:basedOn w:val="Absatz-Standardschriftart"/>
    <w:link w:val="Kopfzeile"/>
    <w:uiPriority w:val="99"/>
    <w:rsid w:val="00B747E9"/>
  </w:style>
  <w:style w:type="paragraph" w:styleId="Fuzeile">
    <w:name w:val="footer"/>
    <w:basedOn w:val="Standard"/>
    <w:link w:val="FuzeileZchn"/>
    <w:uiPriority w:val="99"/>
    <w:unhideWhenUsed/>
    <w:rsid w:val="00B747E9"/>
    <w:pPr>
      <w:tabs>
        <w:tab w:val="center" w:pos="4536"/>
        <w:tab w:val="right" w:pos="9072"/>
      </w:tabs>
    </w:pPr>
  </w:style>
  <w:style w:type="character" w:customStyle="1" w:styleId="FuzeileZchn">
    <w:name w:val="Fußzeile Zchn"/>
    <w:basedOn w:val="Absatz-Standardschriftart"/>
    <w:link w:val="Fuzeile"/>
    <w:uiPriority w:val="99"/>
    <w:rsid w:val="00B747E9"/>
  </w:style>
  <w:style w:type="character" w:customStyle="1" w:styleId="berschrift2Zchn">
    <w:name w:val="Überschrift 2 Zchn"/>
    <w:basedOn w:val="Absatz-Standardschriftart"/>
    <w:link w:val="berschrift2"/>
    <w:uiPriority w:val="9"/>
    <w:semiHidden/>
    <w:rsid w:val="003C3587"/>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semiHidden/>
    <w:unhideWhenUsed/>
    <w:rsid w:val="003C3587"/>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C3587"/>
    <w:rPr>
      <w:b/>
      <w:bCs/>
    </w:rPr>
  </w:style>
  <w:style w:type="character" w:customStyle="1" w:styleId="quickinfo">
    <w:name w:val="quickinfo"/>
    <w:basedOn w:val="Absatz-Standardschriftart"/>
    <w:rsid w:val="003C3587"/>
  </w:style>
  <w:style w:type="character" w:customStyle="1" w:styleId="apple-converted-space">
    <w:name w:val="apple-converted-space"/>
    <w:basedOn w:val="Absatz-Standardschriftart"/>
    <w:rsid w:val="003C3587"/>
  </w:style>
  <w:style w:type="paragraph" w:styleId="KeinLeerraum">
    <w:name w:val="No Spacing"/>
    <w:uiPriority w:val="1"/>
    <w:qFormat/>
    <w:rsid w:val="003C3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fassadengruen.de/pflanzenwahl.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fassadengruen.de/uw/ranksysteme/uw/immergruene/immergruene.htm" TargetMode="External"/><Relationship Id="rId7" Type="http://schemas.openxmlformats.org/officeDocument/2006/relationships/endnotes" Target="endnotes.xml"/><Relationship Id="rId12" Type="http://schemas.openxmlformats.org/officeDocument/2006/relationships/hyperlink" Target="https://www.baumschule-horstmann.de/bilder/popup/rote-zwergberberitze-kleine-blutberberitze-m006130_h_0.jpg" TargetMode="External"/><Relationship Id="rId17" Type="http://schemas.openxmlformats.org/officeDocument/2006/relationships/image" Target="media/image7.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dr.de/ratgeber/garten/Den-Gartenboden-bestimmen-und-verbessern,gartenboden100.html" TargetMode="External"/><Relationship Id="rId20" Type="http://schemas.openxmlformats.org/officeDocument/2006/relationships/hyperlink" Target="http://www.fassadengruen.de/uw/ranksysteme/uw/haengepflanzen/haengepflanzen.ht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9.jpeg"/><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yperlink" Target="http://www.fassadengruen.de/lianen.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dr.de/fernsehen/sendungen/nordmagazin/bilderaktion/vorpommern13805_v-contentgross.jpg" TargetMode="External"/><Relationship Id="rId22" Type="http://schemas.openxmlformats.org/officeDocument/2006/relationships/image" Target="media/image8.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7639-AF44-487B-9FC8-89F285DB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2166</Words>
  <Characters>13653</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Pusteblume</dc:creator>
  <cp:keywords/>
  <dc:description/>
  <cp:lastModifiedBy>Rita Niederhausen-Wandelt</cp:lastModifiedBy>
  <cp:revision>4</cp:revision>
  <cp:lastPrinted>2016-09-18T13:48:00Z</cp:lastPrinted>
  <dcterms:created xsi:type="dcterms:W3CDTF">2018-02-12T10:56:00Z</dcterms:created>
  <dcterms:modified xsi:type="dcterms:W3CDTF">2018-02-12T11:02:00Z</dcterms:modified>
</cp:coreProperties>
</file>